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8E" w:rsidRDefault="00080F8E" w:rsidP="00080F8E">
      <w:pPr>
        <w:pStyle w:val="a3"/>
        <w:spacing w:line="360" w:lineRule="auto"/>
        <w:rPr>
          <w:rFonts w:ascii="simsun" w:hAnsi="simsun"/>
          <w:color w:val="323E32"/>
          <w:sz w:val="21"/>
          <w:szCs w:val="21"/>
        </w:rPr>
      </w:pPr>
      <w:r>
        <w:rPr>
          <w:rFonts w:ascii="华文中宋" w:eastAsia="华文中宋" w:hAnsi="华文中宋" w:hint="eastAsia"/>
          <w:color w:val="FF0000"/>
          <w:sz w:val="44"/>
          <w:szCs w:val="44"/>
        </w:rPr>
        <w:t>财政部国家税务总局关于赣州市执行西部大开发税收政策问题的通知</w:t>
      </w:r>
    </w:p>
    <w:p w:rsidR="00080F8E" w:rsidRDefault="00080F8E" w:rsidP="00080F8E">
      <w:pPr>
        <w:pStyle w:val="a3"/>
        <w:spacing w:line="360" w:lineRule="auto"/>
        <w:rPr>
          <w:rFonts w:ascii="simsun" w:hAnsi="simsun"/>
          <w:color w:val="323E32"/>
          <w:sz w:val="21"/>
          <w:szCs w:val="21"/>
        </w:rPr>
      </w:pPr>
      <w:r>
        <w:rPr>
          <w:rFonts w:ascii="华文中宋" w:eastAsia="华文中宋" w:hAnsi="华文中宋" w:hint="eastAsia"/>
          <w:color w:val="FF0000"/>
          <w:sz w:val="44"/>
          <w:szCs w:val="44"/>
        </w:rPr>
        <w:t>财税〔2013〕4号</w:t>
      </w:r>
      <w:bookmarkStart w:id="0" w:name="_GoBack"/>
      <w:bookmarkEnd w:id="0"/>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江西省财政厅、国家税务局、地方税务局，海关总署广东分署、各直属海关：</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为贯彻落实《国务院关于支持赣南等原中央苏区振兴发展的若干意见》（国发〔2012〕21号）关于赣州市执行西部大开发政策的规定，现将赣州市执行西部大开发税收政策问题通知如下：</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一、对赣州市内</w:t>
      </w:r>
      <w:proofErr w:type="gramStart"/>
      <w:r>
        <w:rPr>
          <w:rFonts w:ascii="微软雅黑" w:eastAsia="微软雅黑" w:hAnsi="微软雅黑" w:hint="eastAsia"/>
          <w:b/>
          <w:color w:val="323E32"/>
          <w:spacing w:val="12"/>
          <w:sz w:val="28"/>
          <w:szCs w:val="28"/>
        </w:rPr>
        <w:t>资鼓励</w:t>
      </w:r>
      <w:proofErr w:type="gramEnd"/>
      <w:r>
        <w:rPr>
          <w:rFonts w:ascii="微软雅黑" w:eastAsia="微软雅黑" w:hAnsi="微软雅黑" w:hint="eastAsia"/>
          <w:b/>
          <w:color w:val="323E32"/>
          <w:spacing w:val="12"/>
          <w:sz w:val="28"/>
          <w:szCs w:val="28"/>
        </w:rPr>
        <w:t>类产业、外商投资鼓励类产业及优势产业的项目在投资总额内进口的自用设备，在政策规定范围内免征关税。</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二、自2012年1月1日至2020年12月31日，对设在赣州市的鼓励类产业的内资企业和外商投资企业减按15%的税率征收企业所得税。</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鼓励类产业的内资企业是指以《产业结构调整指导目录》中规定的鼓励类产业项目为主营业务，且其主营业务收入占企业收入总额70%以上的企业。</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lastRenderedPageBreak/>
        <w:t xml:space="preserve">　　鼓励类产业的外商投资企业是指以《外商投资产业指导目录》中规定的鼓励类项目和《中西部地区外商投资优势产业目录》中规定的江西省产业项目为主营业务，且其主营业务收入占企业收入总额70%以上的企业。</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三、本通知自2012年1月1日起执行。</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财政部</w:t>
      </w:r>
      <w:r>
        <w:rPr>
          <w:rFonts w:ascii="微软雅黑" w:eastAsia="微软雅黑" w:hAnsi="微软雅黑" w:hint="eastAsia"/>
          <w:b/>
          <w:color w:val="323E32"/>
          <w:spacing w:val="12"/>
          <w:sz w:val="28"/>
          <w:szCs w:val="28"/>
        </w:rPr>
        <w:t xml:space="preserve"> </w:t>
      </w:r>
      <w:r>
        <w:rPr>
          <w:rFonts w:ascii="微软雅黑" w:eastAsia="微软雅黑" w:hAnsi="微软雅黑" w:hint="eastAsia"/>
          <w:b/>
          <w:color w:val="323E32"/>
          <w:spacing w:val="12"/>
          <w:sz w:val="28"/>
          <w:szCs w:val="28"/>
        </w:rPr>
        <w:t>海关总署</w:t>
      </w:r>
      <w:r>
        <w:rPr>
          <w:rFonts w:ascii="微软雅黑" w:eastAsia="微软雅黑" w:hAnsi="微软雅黑" w:hint="eastAsia"/>
          <w:b/>
          <w:color w:val="323E32"/>
          <w:spacing w:val="12"/>
          <w:sz w:val="28"/>
          <w:szCs w:val="28"/>
        </w:rPr>
        <w:t xml:space="preserve"> </w:t>
      </w:r>
      <w:r>
        <w:rPr>
          <w:rFonts w:ascii="微软雅黑" w:eastAsia="微软雅黑" w:hAnsi="微软雅黑" w:hint="eastAsia"/>
          <w:b/>
          <w:color w:val="323E32"/>
          <w:spacing w:val="12"/>
          <w:sz w:val="28"/>
          <w:szCs w:val="28"/>
        </w:rPr>
        <w:t>国家税务总局</w:t>
      </w:r>
    </w:p>
    <w:p w:rsidR="00080F8E" w:rsidRDefault="00080F8E" w:rsidP="00080F8E">
      <w:pPr>
        <w:pStyle w:val="a3"/>
        <w:spacing w:line="360" w:lineRule="auto"/>
        <w:rPr>
          <w:rFonts w:ascii="simsun" w:hAnsi="simsun"/>
          <w:color w:val="323E32"/>
          <w:sz w:val="21"/>
          <w:szCs w:val="21"/>
        </w:rPr>
      </w:pPr>
      <w:r>
        <w:rPr>
          <w:rFonts w:ascii="微软雅黑" w:eastAsia="微软雅黑" w:hAnsi="微软雅黑" w:hint="eastAsia"/>
          <w:b/>
          <w:color w:val="323E32"/>
          <w:spacing w:val="12"/>
          <w:sz w:val="28"/>
          <w:szCs w:val="28"/>
        </w:rPr>
        <w:t xml:space="preserve">                                 2013年1月10日</w:t>
      </w:r>
    </w:p>
    <w:p w:rsidR="00175F45" w:rsidRDefault="00175F45">
      <w:pPr>
        <w:rPr>
          <w:rFonts w:hint="eastAsia"/>
        </w:rPr>
      </w:pPr>
    </w:p>
    <w:sectPr w:rsidR="00175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13"/>
    <w:rsid w:val="00080F8E"/>
    <w:rsid w:val="00175F45"/>
    <w:rsid w:val="00C1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0F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0F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1263">
      <w:bodyDiv w:val="1"/>
      <w:marLeft w:val="0"/>
      <w:marRight w:val="0"/>
      <w:marTop w:val="0"/>
      <w:marBottom w:val="0"/>
      <w:divBdr>
        <w:top w:val="none" w:sz="0" w:space="0" w:color="auto"/>
        <w:left w:val="none" w:sz="0" w:space="0" w:color="auto"/>
        <w:bottom w:val="none" w:sz="0" w:space="0" w:color="auto"/>
        <w:right w:val="none" w:sz="0" w:space="0" w:color="auto"/>
      </w:divBdr>
      <w:divsChild>
        <w:div w:id="738600479">
          <w:marLeft w:val="0"/>
          <w:marRight w:val="0"/>
          <w:marTop w:val="0"/>
          <w:marBottom w:val="0"/>
          <w:divBdr>
            <w:top w:val="none" w:sz="0" w:space="0" w:color="auto"/>
            <w:left w:val="none" w:sz="0" w:space="0" w:color="auto"/>
            <w:bottom w:val="none" w:sz="0" w:space="0" w:color="auto"/>
            <w:right w:val="none" w:sz="0" w:space="0" w:color="auto"/>
          </w:divBdr>
          <w:divsChild>
            <w:div w:id="528571153">
              <w:marLeft w:val="0"/>
              <w:marRight w:val="0"/>
              <w:marTop w:val="0"/>
              <w:marBottom w:val="0"/>
              <w:divBdr>
                <w:top w:val="none" w:sz="0" w:space="0" w:color="auto"/>
                <w:left w:val="none" w:sz="0" w:space="0" w:color="auto"/>
                <w:bottom w:val="none" w:sz="0" w:space="0" w:color="auto"/>
                <w:right w:val="none" w:sz="0" w:space="0" w:color="auto"/>
              </w:divBdr>
              <w:divsChild>
                <w:div w:id="1473330261">
                  <w:marLeft w:val="0"/>
                  <w:marRight w:val="0"/>
                  <w:marTop w:val="0"/>
                  <w:marBottom w:val="0"/>
                  <w:divBdr>
                    <w:top w:val="none" w:sz="0" w:space="0" w:color="auto"/>
                    <w:left w:val="none" w:sz="0" w:space="0" w:color="auto"/>
                    <w:bottom w:val="none" w:sz="0" w:space="0" w:color="auto"/>
                    <w:right w:val="none" w:sz="0" w:space="0" w:color="auto"/>
                  </w:divBdr>
                  <w:divsChild>
                    <w:div w:id="397286361">
                      <w:marLeft w:val="150"/>
                      <w:marRight w:val="0"/>
                      <w:marTop w:val="0"/>
                      <w:marBottom w:val="0"/>
                      <w:divBdr>
                        <w:top w:val="none" w:sz="0" w:space="0" w:color="auto"/>
                        <w:left w:val="none" w:sz="0" w:space="0" w:color="auto"/>
                        <w:bottom w:val="none" w:sz="0" w:space="0" w:color="auto"/>
                        <w:right w:val="none" w:sz="0" w:space="0" w:color="auto"/>
                      </w:divBdr>
                      <w:divsChild>
                        <w:div w:id="263995917">
                          <w:marLeft w:val="0"/>
                          <w:marRight w:val="0"/>
                          <w:marTop w:val="0"/>
                          <w:marBottom w:val="150"/>
                          <w:divBdr>
                            <w:top w:val="none" w:sz="0" w:space="0" w:color="auto"/>
                            <w:left w:val="none" w:sz="0" w:space="0" w:color="auto"/>
                            <w:bottom w:val="none" w:sz="0" w:space="0" w:color="auto"/>
                            <w:right w:val="none" w:sz="0" w:space="0" w:color="auto"/>
                          </w:divBdr>
                          <w:divsChild>
                            <w:div w:id="968822545">
                              <w:marLeft w:val="0"/>
                              <w:marRight w:val="0"/>
                              <w:marTop w:val="0"/>
                              <w:marBottom w:val="0"/>
                              <w:divBdr>
                                <w:top w:val="none" w:sz="0" w:space="0" w:color="auto"/>
                                <w:left w:val="none" w:sz="0" w:space="0" w:color="auto"/>
                                <w:bottom w:val="none" w:sz="0" w:space="0" w:color="auto"/>
                                <w:right w:val="none" w:sz="0" w:space="0" w:color="auto"/>
                              </w:divBdr>
                              <w:divsChild>
                                <w:div w:id="206111679">
                                  <w:marLeft w:val="0"/>
                                  <w:marRight w:val="0"/>
                                  <w:marTop w:val="0"/>
                                  <w:marBottom w:val="0"/>
                                  <w:divBdr>
                                    <w:top w:val="none" w:sz="0" w:space="0" w:color="auto"/>
                                    <w:left w:val="none" w:sz="0" w:space="0" w:color="auto"/>
                                    <w:bottom w:val="none" w:sz="0" w:space="0" w:color="auto"/>
                                    <w:right w:val="none" w:sz="0" w:space="0" w:color="auto"/>
                                  </w:divBdr>
                                  <w:divsChild>
                                    <w:div w:id="4401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2013-08-13T09:21:00Z</dcterms:created>
  <dcterms:modified xsi:type="dcterms:W3CDTF">2013-08-13T09:22:00Z</dcterms:modified>
</cp:coreProperties>
</file>