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10" w:rsidRPr="00A12B10" w:rsidRDefault="00A12B10" w:rsidP="00A12B10">
      <w:pPr>
        <w:pStyle w:val="a5"/>
        <w:jc w:val="center"/>
        <w:rPr>
          <w:b/>
          <w:sz w:val="28"/>
          <w:szCs w:val="28"/>
        </w:rPr>
      </w:pPr>
      <w:r w:rsidRPr="00A12B10">
        <w:rPr>
          <w:b/>
          <w:sz w:val="28"/>
          <w:szCs w:val="28"/>
        </w:rPr>
        <w:t>财政部 国家税务总局关于部分国家储备商品有关税收政策的通知</w:t>
      </w:r>
    </w:p>
    <w:p w:rsidR="00A12B10" w:rsidRPr="00A12B10" w:rsidRDefault="00A12B10" w:rsidP="00A12B10">
      <w:pPr>
        <w:pStyle w:val="a5"/>
        <w:jc w:val="center"/>
        <w:rPr>
          <w:b/>
          <w:sz w:val="28"/>
          <w:szCs w:val="28"/>
        </w:rPr>
      </w:pPr>
      <w:r w:rsidRPr="00A12B10">
        <w:rPr>
          <w:b/>
          <w:sz w:val="28"/>
          <w:szCs w:val="28"/>
        </w:rPr>
        <w:t>财税[2013]59号            2013-09-18</w:t>
      </w:r>
    </w:p>
    <w:p w:rsidR="00A12B10" w:rsidRDefault="00A12B10" w:rsidP="00A12B10">
      <w:pPr>
        <w:pStyle w:val="a5"/>
      </w:pPr>
      <w:r>
        <w:rPr>
          <w:color w:val="000000"/>
        </w:rPr>
        <w:t xml:space="preserve">各省、自治区、直辖市、计划单列市财政厅（局）、地方税务局，西藏、宁夏、青海省（自治区）国家税务局，新疆生产建设兵团财务局： </w:t>
      </w:r>
    </w:p>
    <w:p w:rsidR="00A12B10" w:rsidRDefault="00A12B10" w:rsidP="00A12B10">
      <w:pPr>
        <w:pStyle w:val="a5"/>
      </w:pPr>
      <w:r>
        <w:rPr>
          <w:color w:val="000000"/>
        </w:rPr>
        <w:t xml:space="preserve">　　为支持国家商品储备业务发展，经国务院批准，现将中央和地方部分商品储备政策性业务（以下简称商品储备业务）有关税收政策明确如下：</w:t>
      </w:r>
    </w:p>
    <w:p w:rsidR="00A12B10" w:rsidRDefault="00A12B10" w:rsidP="00A12B10">
      <w:pPr>
        <w:pStyle w:val="a5"/>
      </w:pPr>
      <w:r>
        <w:t xml:space="preserve">　　一、对商品储备管理公司及其直属库资金账簿免征印花税；对其承担商品储备业务过程中书立的购销合同免征印花税，对合同其他各方当事人应缴纳的印花税照章征收。</w:t>
      </w:r>
    </w:p>
    <w:p w:rsidR="00A12B10" w:rsidRDefault="00A12B10" w:rsidP="00A12B10">
      <w:pPr>
        <w:pStyle w:val="a5"/>
      </w:pPr>
      <w:r>
        <w:t xml:space="preserve">　　二、对商品储备管理公司及其直属</w:t>
      </w:r>
      <w:proofErr w:type="gramStart"/>
      <w:r>
        <w:t>库承担</w:t>
      </w:r>
      <w:proofErr w:type="gramEnd"/>
      <w:r>
        <w:t>商品储备业务自用的房产、土地，免征房产税、城镇土地使用税。</w:t>
      </w:r>
    </w:p>
    <w:p w:rsidR="00A12B10" w:rsidRDefault="00A12B10" w:rsidP="00A12B10">
      <w:pPr>
        <w:pStyle w:val="a5"/>
      </w:pPr>
      <w:r>
        <w:t xml:space="preserve">　　三、本通知所称商品储备管理公司及其直属库，是指接受中央、省、市、县四级政府有关部门委托，承担粮（含大豆）、食用油、棉、糖、肉、盐（限于中央储备）6种商品储备任务，取得财政储备经费或补贴的商品储备企业。</w:t>
      </w:r>
    </w:p>
    <w:p w:rsidR="00A12B10" w:rsidRDefault="00A12B10" w:rsidP="00A12B10">
      <w:pPr>
        <w:pStyle w:val="a5"/>
        <w:ind w:firstLine="480"/>
        <w:rPr>
          <w:rFonts w:hint="eastAsia"/>
        </w:rPr>
      </w:pPr>
      <w:proofErr w:type="gramStart"/>
      <w:r>
        <w:t>中国华粮物流</w:t>
      </w:r>
      <w:proofErr w:type="gramEnd"/>
      <w:r>
        <w:t>集团公司及其直属企业、中粮集团有限公司所属储备</w:t>
      </w:r>
      <w:proofErr w:type="gramStart"/>
      <w:r>
        <w:t>库接受</w:t>
      </w:r>
      <w:proofErr w:type="gramEnd"/>
      <w:r>
        <w:t>中国储备粮管理总公司、分公司及其直属库委托，承担的粮（含大豆）、食用油商品储备业务，按本通知第一条、第二条规定享受税收优惠。</w:t>
      </w:r>
    </w:p>
    <w:p w:rsidR="00A12B10" w:rsidRDefault="00A12B10" w:rsidP="00A12B10">
      <w:pPr>
        <w:pStyle w:val="a5"/>
        <w:ind w:firstLine="480"/>
        <w:rPr>
          <w:rFonts w:hint="eastAsia"/>
        </w:rPr>
      </w:pPr>
    </w:p>
    <w:p w:rsidR="00A12B10" w:rsidRDefault="00A12B10" w:rsidP="00A12B10">
      <w:pPr>
        <w:pStyle w:val="a5"/>
        <w:ind w:firstLine="480"/>
        <w:rPr>
          <w:rFonts w:hint="eastAsia"/>
        </w:rPr>
      </w:pPr>
      <w:r>
        <w:rPr>
          <w:rStyle w:val="a6"/>
        </w:rPr>
        <w:t>附件</w:t>
      </w:r>
      <w:r>
        <w:t>——中央储备商品管理公司及其直属库、直属企业名单</w:t>
      </w:r>
    </w:p>
    <w:p w:rsidR="00A12B10" w:rsidRPr="00A12B10" w:rsidRDefault="00A12B10" w:rsidP="00A12B10">
      <w:pPr>
        <w:rPr>
          <w:rFonts w:ascii="黑体" w:eastAsia="黑体" w:hint="eastAsia"/>
          <w:sz w:val="30"/>
        </w:rPr>
      </w:pPr>
      <w:r w:rsidRPr="00FA7479">
        <w:rPr>
          <w:rFonts w:ascii="黑体" w:eastAsia="黑体" w:hint="eastAsia"/>
          <w:sz w:val="30"/>
        </w:rPr>
        <w:t>附件：</w:t>
      </w:r>
      <w:r>
        <w:rPr>
          <w:rFonts w:ascii="黑体" w:eastAsia="黑体" w:hint="eastAsia"/>
          <w:sz w:val="30"/>
        </w:rPr>
        <w:t xml:space="preserve"> </w:t>
      </w:r>
    </w:p>
    <w:p w:rsidR="00A12B10" w:rsidRPr="00A12B10" w:rsidRDefault="00A12B10" w:rsidP="00A12B10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2"/>
        </w:rPr>
        <w:t>中央储备商品管理公司及其直属库、直属企业名单</w:t>
      </w:r>
    </w:p>
    <w:p w:rsidR="00A12B10" w:rsidRDefault="00A12B10" w:rsidP="00A12B10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一、中国储备粮管理总公司及其直属库</w:t>
      </w:r>
    </w:p>
    <w:p w:rsidR="00A12B10" w:rsidRDefault="00A12B10" w:rsidP="00A12B10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（一）中国储备粮管理总公司</w:t>
      </w:r>
    </w:p>
    <w:p w:rsidR="00A12B10" w:rsidRPr="00987C02" w:rsidRDefault="00A12B10" w:rsidP="00A12B10">
      <w:pPr>
        <w:widowControl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987C02">
        <w:rPr>
          <w:rFonts w:ascii="仿宋_GB2312" w:eastAsia="仿宋_GB2312" w:hint="eastAsia"/>
          <w:sz w:val="30"/>
          <w:szCs w:val="30"/>
        </w:rPr>
        <w:t>（二）中国储备粮管理总公司直属库</w:t>
      </w:r>
      <w:bookmarkStart w:id="0" w:name="_GoBack"/>
      <w:bookmarkEnd w:id="0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、中央储备粮北京顺义直属库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、中央储备粮北京密云直属库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3、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中储粮油脂有限公司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4、中储粮物流有限公司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、中央储备粮天津东丽直属库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、中央储备粮天津蓟县直属库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、中央储备粮天津大港直属库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、中央储备粮天津宁河直属库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、中央储备粮天津武清直属库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10、中央储备粮天津宝坻直属库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11、中央储备粮天津保税区直属库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12、中储粮（天津）仓储物流有限公司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、中央储备粮新乐直属库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、中央储备粮石家庄直属库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、中央储备粮辛集直属库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、中央储备粮高邑直属库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、中央储备粮深泽直属库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、中央储备粮沧州直属库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、中央储备粮霸州直属库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、中央储备粮泊头直属库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、中央储备粮肃宁直属库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、中央储备粮吴桥直属库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、中央储备粮涿州直属库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、中央储备粮高碑店直属库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25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、中央储备粮保定直属库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、中央储备粮定州直属库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、中央储备粮承德直属库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、中央储备粮兴隆直属库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、中央储备粮衡水直属库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、中央储备粮故城直属库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、中央储备粮故城兴粮直属库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、中央储备粮景县直属库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33、中央储备粮深州直属库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34、中央储备粮饶阳直属库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35、中央储备粮武邑直属库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36、中央储备粮冀州直属库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37、中央储备粮邯郸直属库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38、中央储备粮大名直属库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39、中央储备粮永年直属库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40、中央储备粮武安直属库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41、中央储备粮峰峰直属库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42、中央储备粮磁县直属库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43、中央储备粮临漳直属库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44、中央储备粮魏县直属库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45、中央储备粮馆陶直属库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46、中央储备粮曲周直属库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47、中央储备粮三河直属库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48、中央储备粮秦皇岛直属库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49、中央储备粮邢台直属库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50、中央储备粮张家口直属库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51、中央储备粮唐山直属库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、中央储备粮太原直属库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、中央储备粮太原直属库平定分库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、中央储备粮大同直属库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、中央储备粮大同直属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库鳌石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、中央储备粮大同直属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库友宰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、中央储备粮襄垣直属库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、中央储备粮襄垣直属库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漳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源分库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、中央储备粮襄垣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直属库开村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、中央储备粮长子直属库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、中央储备粮忻州直属库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、中央储备粮忻州直属库盂县分库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、中央储备粮洪洞直属库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、中央储备粮河津直属库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、中央储备粮怀仁直属库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、山西中储粮黎城直属库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、山西中储粮文水直属库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、山西中储粮夏县直属库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69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、山西中储粮太谷直属库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、山西中储粮寿阳直属库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、山西中储粮介休直属库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、山西中储粮原平直属库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、山西中储粮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大同御东直属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、中央储备粮红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彦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中储粮北方公司尼尔基直属库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、中央储备粮阿拉善直属库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、中央储备粮巴彦淖尔直属库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、中央储备粮巴彦淖尔直属库五原分库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、中央储备粮巴彦淖尔直属库乌拉山分库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、中央储备粮巴彦淖尔直属库德岭山分库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、中央储备粮鄂尔多斯直属库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、中央储备粮鄂尔多斯直属库白泥井分库</w:t>
      </w:r>
    </w:p>
    <w:p w:rsidR="00A12B10" w:rsidRPr="00987C02" w:rsidRDefault="00A12B10" w:rsidP="00A12B10">
      <w:pPr>
        <w:widowControl/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、中央储备粮锡林郭勒直属库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、中央储备粮包头直属库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、中央储备粮乌兰察布直属库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、中央储备粮达拉特直属库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、中央储备粮呼和浩特直属库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、中央储备粮赤峰直属库下坎子分库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、中央储备粮赤峰直属库河南营子分库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91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、中央储备粮赤峰直属库王府分库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、中央储备粮赤峰直属库北道分库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93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、中央储备粮赤峰直属库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汐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子分库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94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库牛营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子分库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95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、中央储备粮赤峰直属西桥分库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96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、中央储备粮赤峰直属恩州分库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97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、中央储备粮赤峰直属羊场分库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98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、中央储备粮通辽庆和直属库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99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、中央储备粮通辽余粮堡直属库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通辽西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辽河直属库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直属库大林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直属库东来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、中央储备粮通辽直属库八仙筒分库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、中央储备粮通辽直属库保康分库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、中央储备粮通辽直属库鲁北分库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直属库宝龙山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、中央储备粮通辽直属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库协尔苏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、中央储备粮通辽直属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库大沁他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拉分库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、中央储备粮海拉尔直属库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、中央储备粮海拉尔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直属库额尔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古纳分库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、中央储备粮呼伦贝尔直属库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113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、中央储备粮呼伦贝尔直属库阿荣分库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、中央储备粮呼伦贝尔直属库太平庄分库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、中央储备粮呼伦贝尔直属库兴安分库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、中央储备粮呼伦贝尔直属库哈拉苏收纳库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、中央储备粮通辽东郊直属库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、中央储备粮通辽东郊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直属库欧里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、中央储备粮通辽东郊直属库木里图分库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、中央储备粮通辽甘旗卡直属库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、中央储备粮通辽甘旗卡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直属库金宝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屯分库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、中央储备粮乌兰浩特直属库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、中央储备粮乌兰浩特直属库第一分库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、中央储备粮乌兰浩特直属库杜尔基收储库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、中央储备粮乌兰浩特直属库扎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赉特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旗第四分库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、中央储备粮建三江直属库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黑龙江中储粮虎林直属库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黑龙江中储粮五常山河直属库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黑龙江中储粮北安直属库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、中央储备粮绥棱直属库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、中央储备粮嫩江直属库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、中央储备粮哈尔滨直属库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黑龙江中储粮阿城直属库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黑龙江中储粮巴彦万发屯直属库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135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、中央储备粮哈尔滨直属库饶河分库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、中央储备粮齐齐哈尔直属库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、中央储备粮齐齐哈尔直属库依安分库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、中央储备粮齐齐哈尔直属库克东分库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、中央储备粮齐齐哈尔直属库哈拉海分库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黑龙江中储粮富裕直属库有限公司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、中央储备粮齐齐哈尔直属库龙江分库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黑龙江中储粮富拉尔基直属库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、中央储备粮牡丹江直属库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、中央储备粮牡丹江直属库穆棱分库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、中央储备粮大庆直属库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肇州光荣国家粮食储备库有限责任公司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、中央储备粮鸡西直属库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、中央储备粮鸡西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直属库柳毛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、中央储备粮鸡西直属库连珠山分库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虎林中储粮忠诚直属库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、黑龙江中央储备粮创业直属库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、黑龙江中央储备粮前锋直属库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、黑龙江中央储备粮抚远直属库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、黑龙江中央储备粮宝清直属库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、中央储备粮汤原直属库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、黑龙江中储粮宾县直属库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157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宾县宁远粮库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、黑龙江中储粮讷河直属库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、黑龙江中储粮肇东直属库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、黑龙江中储粮萝北直属库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、黑龙江中储粮宾州直属库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、黑龙江中储粮五常直属库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、黑龙江中储粮双城直属库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、黑龙江中储粮双城韩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甸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、黑龙江中储粮双城临江直属库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、黑龙江中储粮双城五家直属库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、黑龙江中储粮依兰直属库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、黑龙江中储粮木兰直属库有限公司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、黑龙江中储粮通河直属库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、黑龙江中储粮甘南直属库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、甘南县平阳粮库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、甘南县兴隆粮食购销有限公司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、黑龙江中储粮海林直属库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、黑龙江中储粮佳木斯直属库有限公司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、黑龙江中储粮香兰直属库有限公司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、黑龙江中储粮绥化直属库有限公司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、黑龙江中储粮海伦直属库有限公司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、黑龙江中储粮勃利直属库有限公司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179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、勃利县双河粮库有限责任公司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、黑龙江中储粮林甸直属库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储备粮浓江直属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北安中储粮赵光直属库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、黑龙江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中央储备粮大兴直属库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、黑龙江中储粮双鸭山直属库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、中央储备粮敦化直属库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、中央储备粮榆树直属库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、中央储备粮长春直属库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、中央储备粮四平直属库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、中央储备粮吉林直属库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、中央储备粮农安直属库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、中央储备粮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永吉直属库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、中央储备粮白城直属库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、中央储备粮白山直属库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、中央储备粮龙嘉直属库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、中央储备粮公主岭直属库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、中央储备粮蛟河直属库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、中央储备粮舒兰直属库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、中央储备粮镇赉直属库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、中央储备粮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双辽直属库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、中央储备粮通榆直属库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、中央储备粮四平平东直属库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、中央储备粮延吉直属库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、中央储备粮辽源直属库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、中央储备粮松原直属库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、中央储备粮珲春直属库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、中央储备粮梅河口直属库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、中央储备粮柳河直属库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、中央储备粮长春直属库分库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、中央储备粮松原直属库分库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、中储粮油脂蛟河直属库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吉林扶余中储粮直属库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榆树中储粮保寿粮库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扶余中储粮陶赖昭粮库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永吉县粮库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吉林市中心粮库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吉林磐石中储粮直属库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吉林白城国家粮食储备库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洮南市黑水粮食储备库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吉林四平国家粮食储备库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舒兰市粮库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辽源市东站粮库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、吉林长岭中储粮直属库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223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、吉林大安中储粮直属库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九台市沐石河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德惠市第三粮库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德惠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市布海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、吉林龙井国家粮食储备库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、吉林安图国家粮食储备库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榆树中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储粮恩育粮库</w:t>
      </w:r>
      <w:proofErr w:type="gramEnd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、吉林双阳新安粮食收储库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、吉林双阳晟田粮食收储库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、吉林省双阳粮食中心库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、吉林双阳鹿乡粮食收储库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、吉林双阳石溪粮食收储库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、吉林双阳佟家粮食收储库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、吉林双阳太平粮食收储库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、吉林双阳土顶粮食收储库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、吉林双阳齐东粮食收储库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、吉林市西关国家粮食储备库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吉林市搜登站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、吉林市大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绥河粮库</w:t>
      </w:r>
      <w:proofErr w:type="gramEnd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、吉林市两家子粮库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、吉林市缸窑粮库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、吉林市杨木粮库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245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、吉林市土城子粮库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、吉林市东关粮库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、吉林市太平粮库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农安华家粮食储备库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、永吉县黄榆粮库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、永吉县金家粮库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、永吉县西阳粮库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、永吉县大岗子粮库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、永吉县一拉溪粮库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、永吉县三家子粮库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、永吉县北大湖粮库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、吉林中储粮白城三和粮库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、柳河县五道沟粮库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、公主岭中储粮二十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家子国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、公主岭范家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屯粮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、吉林省伊通粮食中心库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、吉林伊通景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台粮食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、吉林伊通靠山粮食收储库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、吉林伊通大孤山粮食收储库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、吉林伊通小孤山粮食收储库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、吉林伊通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西苇粮食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、吉林伊通三道粮食收储库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267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、吉林伊通七一七粮食收储库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、吉林伊通地局子粮食收储库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蛟河市新站粮库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舒兰市莲花粮库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舒兰市平安粮库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舒兰市白旗粮库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第一粮食收储库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第五粮食收储库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第四粮食收储库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嘎什根粮食收储库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沿江粮食收储库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莫莫格粮食收储库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建平粮食收储库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东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屏粮食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黑鱼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泡粮食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屯粮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五棵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树粮食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、吉林省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双辽粮食中心库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、双辽中储粮双山粮库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、双辽中储粮新立粮库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、双辽中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储粮服先粮库</w:t>
      </w:r>
      <w:proofErr w:type="gramEnd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、双辽中储粮兴龙粮库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289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、双辽中储粮向阳粮库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、双辽中储粮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柳东粮库</w:t>
      </w:r>
      <w:proofErr w:type="gramEnd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乾安城西粮库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、吉林梨树郭家店国家粮食储备库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梨树县梨树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一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四平市孤家子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四平市叶赫粮库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前郭宝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甸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前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郭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县王府粮库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前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郭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县红旗粮库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前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郭县额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如粮库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、前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郭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县丰收粮库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、松原市哈拉毛都粮库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松原中储粮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长龙国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汪清县天桥岭粮库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梅河口市红梅镇粮库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梅河口市义民粮库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柳河县安口镇粮库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柳河县圣水粮库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松原中储粮风华粮库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松原中储粮朝阳粮库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松原中储粮新民粮库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311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松原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伯都粮食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、松原大洼粮食收储库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、松原新城粮食收储库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松原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前阳粮食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、吉林省粮食中心库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农安开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安粮食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、吉林市大口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钦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、吉林市河湾子粮库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吉林市江密峰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、吉林洮南铁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东粮食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、吉林中储粮白城纯阳粮库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扶余中储粮长春岭粮库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、吉林扶余新城局粮食收储库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、磐石大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旺粮食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、磐石呼兰粮食收储库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、磐石取柴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河粮食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、磐石富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太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、磐石黑石粮食收储库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石咀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、磐石明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城粮食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、磐石松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山粮食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、磐石红旗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岭粮食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333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驿马粮食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、磐石三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棚粮食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、磐石城郊粮食收储库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细林粮食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、磐石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官马粮食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白城市第四粮库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流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河粮食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、洮南市洮安粮食储备库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、洮南市安定粮食储备库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、洮南市瓦房粮食储备库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、洮南市聚宝粮食储备库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、洮南市野马粮食储备库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、洮南市西郊粮食储备库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、洮南市二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龙粮食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、洮南市万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宝粮食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、洮南市大通粮食储备库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胡力吐粮食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、洮南市永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茂粮食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、洮南市那金粮食储备库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、洮南市福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顺粮食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、洮南市向阳粮食储备库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辽源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裕丰粮食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355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、吉林长岭东兴粮食收储库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利发盛粮食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、吉林长岭前进粮食收储库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、吉林长岭东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岭粮食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、吉林长岭三青山粮食收储库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、吉林长岭八十八粮食收储库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、吉林长岭太平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山粮食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、吉林长岭三团粮食收储库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、吉林长岭流水粮食收储库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、吉林长岭永久粮食收储库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、吉林长岭腰坨子粮食收储库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长岭海青粮食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、吉林长岭新安镇粮食收储库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长岭北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正镇粮食收储库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、吉林长岭永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升粮食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、吉林长岭集体粮食收储库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、吉林长岭三十号粮食收储库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、吉林长岭前七号粮食收储库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、吉林长岭巨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宝粮食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、吉林长岭三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县堡粮食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、吉林长岭光明粮食收储库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大安粮食中心库平安粮库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377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大安粮食中心库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太山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大安粮食中心库舍力粮库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库联合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大安粮食中心库两家粮库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大安粮食中心库龙沼粮库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大安粮食中心库烧锅镇粮库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大安粮食中心库大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大安粮食中心库海坨粮库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、吉林省前郭粮食中心库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、吉林前郭新庙粮食收储库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、吉林前郭塔拉粮食收储库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郭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浩特芒哈粮食收储库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389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、吉林前郭八郎粮食收储库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、吉林前郭东三家子粮食收储库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郭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套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浩太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郭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蒙古艾里粮食收储库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、吉林前郭海勃日戈粮食收储库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、吉林前郭白依拉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嘎粮食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、吉林前郭图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嘎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、吉林前郭洪泉粮食收储库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、吉林前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郭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查干花粮食收储库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398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、吉林市乌拉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街国家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399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、吉林市九座粮库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400、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松原市松林粮库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、吉林汇通粮食有限公司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、吉林汇通粮食有限公司劝农粮库分公司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、吉林汇通大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屯粮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、吉林省金发粮库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、吉林省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磐石粮食中心库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、吉林省大安粮食中心库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、吉林省长岭粮食中心库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、吉林省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洮南粮食中心库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、吉林省镇赉粮食中心库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、吉林省扶余粮食中心库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、中央储备粮沈阳直属库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、中央储备粮大连直属库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、中央储备粮台安直属库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、中央储备粮营口直属库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、中央储备粮大石桥直属库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、中央储备粮丹东直属库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、中央储备粮辽阳直属库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、中央储备粮朝阳直属库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、中央储备粮朝阳直属库喀左分库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421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、中央储备粮兴城直属库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、中央储备粮建昌直属库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、中央储备粮鞍山直属库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、中央储备粮阜新直属库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、中央储备粮抚顺直属库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、中央储备粮盘锦直属库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、中央储备粮昌图直属库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、中央储备粮昌图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直属库宝力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、中央储备粮开原直属库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、中央储备粮建平直属库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、中央储备粮朝阳竹林直属库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、中央储备粮新民直属库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、中央储备粮锦州直属库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435、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中国储备粮管理总公司双庙子直属库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、中央储备粮东港直属库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、中央储备粮营口站前直属库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、中央储备粮老边直属库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439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中国储备粮管理总公司凌源直属库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中储粮鞍山千山直属库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、中央储备粮黑山直属库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、中央储备粮凌海直属库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443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、中央储备粮昌图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马仲河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中国储备粮管理总公司大洼直属库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中储粮岫岩直属库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中储粮北方物流有限公司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、中央储备粮上海直属库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、中央储备粮上海直属油库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449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、中央储备粮嘉兴直属库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、中央储备粮慈溪直属库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、中央储备粮温州直属库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、中央储备粮衢州直属库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、中央储备粮玉环直属库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、中央储备粮湖州直属库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、中央储备粮余姚直属库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、中央储备粮舟山直属库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、中央储备粮金华直属库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、中央储备粮宁海直属库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、中央储备粮丽水直属库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、中央储备粮杭州直属库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、中央储备粮宁波直属库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江苏射阳中储粮粮食收储有限公司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、中央储备粮镇江直属库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、中央储备粮邳州直属库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465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邳州中储粮收储经销有限公司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、中央储备粮苏州直属库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、中央储备粮太仓直属库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、中央储备粮宜兴库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469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、中央储备粮扬州直属库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、中央储备粮扬州直属库仪征分库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、中央储备粮扬州直属库江都分库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、中央储备粮扬州直属库高邮分库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、中央储备粮南京直属库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、中央储备粮淮安直属库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、中央储备粮淮安直属库盱眙分库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、中央储备粮淮安直属库涟水分库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淮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安楚州直属库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金湖城南国家粮食储备库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479、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江苏中储粮收储经销有限公司金湖粮库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、中央储备粮宿迁直属库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、中央储备粮宿迁直属库泗阳分库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宿迁洋北国家粮食储备库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、中央储备粮徐州直属库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、中央储备粮丰县直属库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沛县正阳国家粮食储备库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、中央储备粮徐州直属库双沟分库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487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、中央储备粮新沂直属库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、中央储备粮连云港直属库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489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、中央储备粮连云港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直属库灌河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、中央储备粮连云港直属库东海分库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、中央储备粮灌云直属库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、中央储备粮响水直属库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中储粮南通直属库有限公司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、中央储备粮盐城直属库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、中央储备粮盐城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直属库盐都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496、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盐城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市穗兴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粮油收储有限公司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建湖县国家直属粮食储备库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射阳兴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桥国家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499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、中央储备粮泰州直属库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、中央储备粮常州直属库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、中央储备粮如东直属库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503、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海门市海门港国家粮食储备库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、中央储备粮安庆直属库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、中央储备粮蚌埠直属库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、中央储备粮巢湖直属库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、中央储备粮滁州直属库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、中央储备粮阜阳直属库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509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、中央储备粮淮北直属库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、中央储备粮黄山直属库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、中央储备粮六安直属库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、中央储备粮庐江直属库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、中央储备粮铜陵直属库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、中央储备粮芜湖直属库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、中央储备粮涡阳直属库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、中央储备粮全椒直属库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芜湖秃矶山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、中央储备粮宣城直属库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、中央储备粮宿州直属库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、中央储备粮亳州直属库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、中央储备粮合肥直属库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、中央储备粮宿州永安直属库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523、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望江县新桥省级粮食储备库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、中央储备粮安庆直属库东至分库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、中央储备粮巢湖直属库无为分库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、中央储备粮淮北直属库濉溪分库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、中央储备粮六安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直属库金安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、中央储备粮庐江直属库南郊分库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、中央储备粮宿州直属库屏山分库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中国储备粮管理总公司合肥油脂库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531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中储粮日照粮油储备库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、中央储备粮济南直属库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、中央储备粮青岛直属库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、中央储备粮莱西直属库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、中央储备粮平度直属库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、中央储备粮莱州直属库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、中央储备粮莱阳直属库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、中央储备粮潍坊直属库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539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、中央储备粮昌邑储备库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潍坊国家粮食储备有限公司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、中央储备粮文登直属库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、中央储备粮乳山直属库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、中央储备粮荣成储备库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、中央储备粮淄博直属库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、中央储备粮淄博直属库高青分库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、中央储备粮东营直属库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、中央储备粮东营直属库广饶分库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、中央储备粮泰安直属库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、中央储备粮莱芜直属库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、中央储备粮日照直属库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、中央储备粮日照直属库莒县分库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、中央储备粮枣庄直属库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553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、中央储备粮滕州直属库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、中央储备粮枣庄直属库台儿庄分库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、中央储备粮德州直属库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、中央储备粮乐陵直属库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、中央储备粮德州直属库武城分库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、中央储备粮德州直属库夏津有限公司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、禹城市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裕丰粮食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购销有限公司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、中央储备粮聊城直属库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、中央储备粮莘县直管库有限公司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、中央储备粮阳谷直管库（有限公司）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、中央储备粮聊城直属库冠县分库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、中央储备粮聊城直属库高唐分库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、中央储备粮滨州直属库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、山东惠民国家粮食储备库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、中央储备粮曹县直属库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、中央储备粮单县直属库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569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、中央储备粮巨野直属库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、山东东明国家粮食储备库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、中央储备粮临沂直属库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、中央储备粮莒南直属库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、中央储备粮临沂直属库蒙阴分库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、山东平邑国家粮食储备库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575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、中央储备粮临沂直属库临沭分库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、中央储备粮临沂直属库苍山分库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、中央储备粮临沂直属库沂南分库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、中央储备粮临沂直属库沂水分库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579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、中央储备粮济宁直属库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、中央储备粮济宁直属库金乡分库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、山东肥城国家粮食储备库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、中央储备粮新郑直属库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、中央储备粮郑州直属库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、中央储备粮开封直属库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、中央储备粮平顶山直属库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、中央储备粮安阳直属库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、中央储备粮焦作直属库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、中央储备粮许昌直属库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589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、中央储备粮漯河直属库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、中央储备粮商丘直属库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、中央储备粮周口直属库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、中央储备粮沈丘直属库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、中央储粮南阳向东直属库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、中央储备粮邓州直属库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、中央储备粮潢川直属库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、中央储备粮荥阳直属库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597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、中央储备粮宁陵直属库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、中央储备粮三门峡直属库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599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、中央储备粮驻马店直属库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、河南中储粮新港直属库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、河南中储粮延津直属库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、河南中储粮温县直属库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、河南中储粮南阳直属库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、河南中储粮正阳直属库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、河南中储粮泌阳直属库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、河南中储粮光武直属库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、河南中储粮永和直属库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、河南中储粮鹤壁直属库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、河南中储粮获嘉直属库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、河南中储粮永城直属库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、河南中储粮夏邑直属库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、河南中储粮信阳直属库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、河南中储粮鄢陵直属库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、河南中储粮林州直属库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、河南中储粮濮阳直属库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、河南中储粮浚县直属库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、河南中储粮新乡直属库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618、河南中储粮卫辉直属库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619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、河南中储粮尉氏直属库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、河南中储粮睢阳直属库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、河南中储粮虞城直属库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622、河南中储粮商水直属库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623、河南中储粮郸城直属库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624、河南中储粮召陵直属库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625、河南中储粮平舆直属库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、河南中储粮舞阳直属库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、河南中储粮洛阳直属库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、河南中储粮新蔡直属库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、中央储备粮安阳直属库内黄分库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、中央储备粮安阳直属库滑县分库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、中央储备粮许昌直属库禹州分库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、中央储备粮漯河直属库临颍分库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、中央储备粮沈丘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直属库槐店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、中央储备粮周口直属库商水分库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、中央储备粮驻马店直属库遂平分库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、中央储备粮驻马店直属库西平分库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、河南中储粮南阳直属库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溧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河分库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、中央储备粮许昌直属库长葛分库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639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、驻马店前进粮油有限公司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、项城市盈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科粮食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收储有限公司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641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、淮阳县德方粮油购销有限公司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、太康县禾谷粮食收储有限公司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643、河南豫粮麦业有限公司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、河南延津金麦粮食储备库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、鄢陵东方粮油仓储有限公司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、漯河东方粮油仓储有限公司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湖北中储粮油脂有限公司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、中央储备粮武汉直属库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649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、中央储备粮黄冈直属库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、中央储备粮孝感直属库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、中央储备粮襄阳直属库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、中央储备粮荆门直属库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、中央储备粮咸宁直属库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、中央储备粮宜昌直属库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湖北中储粮鄂州直属库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湖北中储粮大冶直属库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湖北中储粮洪湖直属库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659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湖北中储粮监利直属库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湖北中储粮随州直属库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湖北中储粮天门直属库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662、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湖北中储粮汉川直属库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663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湖北中储粮潜江直属库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664、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湖北中储粮仙桃直属库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湖北中储粮广水直属库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、中央储备粮麻城直属库英山分库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、中央储备粮麻城直属库武穴分库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668、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湖北建元农业发展有限公司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669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、中央储备粮荆州直属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库公安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、中央储备粮荆州直属库石首分库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、中央储备粮荆州直属库松滋分库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湖北枣阳国家粮食储备库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、中央储备粮枣阳直管库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湖北宜城国家粮食储备库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、中央储备粮宜城直管库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湖北襄阳国家粮食储备库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谷城黄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坑国家粮食储备库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湖北老河口国家粮食储备库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679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襄阳郜营粮食储备库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湖北襄阳东国家粮食储备库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湖北十堰国家粮食储备库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、中央储备粮京山直管库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、中央储备粮荆门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双堰直管库</w:t>
      </w:r>
      <w:proofErr w:type="gramEnd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、中央储备粮钟祥直管库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685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、中央储备粮荆门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东宝直管库</w:t>
      </w:r>
      <w:proofErr w:type="gramEnd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、中央储备粮荆门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掇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刀直管库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、中央储备粮荆门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罗店直管库</w:t>
      </w:r>
      <w:proofErr w:type="gramEnd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沙洋直管库</w:t>
      </w:r>
      <w:proofErr w:type="gramEnd"/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689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、中央储备粮荆门北郊直管库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690、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湖北兴农粮食产业发展有限公司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湖北枝江国家粮食储备库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湖北宜昌三峡国家粮食储备库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、中央储备粮宁乡直属库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、中央储备粮郴州直属库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、中央储备粮湘潭直属库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、中央储备粮益阳直属库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、中央储备粮株洲直属库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、中央储备粮临澧直属库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699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、中央储备粮衡阳直属库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、中央储备粮新化直属库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、中央储备粮常德直属库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、中央储备粮岳阳直属库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、中央储备粮怀化直属库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、中央储备粮长沙直属库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、中央储备粮张家界直属库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、中央储备粮永州直属库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707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、中央储备粮东安直属库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、中央储备粮韶山直属库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、中央储备粮湘乡直属库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、中央储备粮茶陵直属库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、中央储备粮祁东直属库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、中央储备粮澧县直属库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、中央储备粮汉寿直属库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岳阳卫农直属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、中央储备粮华容直属库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、中央储备粮桃江直属库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、中央储备粮湘西州直属库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、中央储备粮邵阳直属库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、中央储备粮岳阳小港直属库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、中央储备粮汨罗直属库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、中央储备粮慈利直属库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、中央储备粮祁阳直属库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、中央储备粮双峰直属库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、中央储备粮衡阳直属库衡东分库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中储粮邵阳直属库白仓分库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、中央储备粮长沙直属库湘阴分库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永州市零陵区五里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堆国家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、中央储备粮永顺分库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729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、中央储备粮宁乡直属库望城分库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中储粮靖州分库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湖南怀化国家粮食储备库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、中央储备粮汨罗直属库平江分库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株洲市粮油仓库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734、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湘潭市板塘粮油仓库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735、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中储粮醴陵购销公司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736、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湖南盛湘粮食购销集团有限公司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、中央储备粮共青城直属库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、中央储备粮上高直属库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739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、中央储备粮泰和直属库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、中央储备粮萍乡直属库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、中央储备粮兴国直属库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、中央储备粮南昌直属库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、中央储备粮贵溪直属库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、中央储备粮信丰直属库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、中央储备粮宜春直属库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、中央储备粮峡江直属库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、中央储备粮瑞金直属库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、中央储备粮石城直属库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749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、中央储备粮宁都直属库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、中央储备粮宁都直属库崇仁分库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751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、中央储备粮上饶直属库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、中央储备粮景德镇直属库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、中央储备粮高安直属库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、中央储备粮弋阳直属库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、中央储备粮弋阳直属库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圭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峰分库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、中央储备粮定南直属库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、中央储备粮万安直属库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、中央储备粮婺源直属库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759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、中央储备粮资溪直属库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、中央储备粮丰城直属库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、中央储备粮吉水直属库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、中央储备粮乐安直属库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、中央储备粮横峰直属库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、中央储备粮抚州直属库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江西中储粮余江直属库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江西中储粮赣州直属库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江西中储粮遂川直属库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768、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江西中储粮安福直属库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769、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江西中储粮德兴直属库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江西中储粮万年直属库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771、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江西中储粮靖安直属库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772、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江西中储粮鄱阳直属库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773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江西中储粮东乡直属库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774、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江西中储粮永丰直属库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江西中储粮金溪直属库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江西中储粮新余直属库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江西中储粮吉安直属库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江西中储粮修水直属库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779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、江西中储粮铅山直属库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、江西中储粮鹰潭直属库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781、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江西中储粮湖口直属库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782、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江西中储粮吉安敦厚直属库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江西中储粮井冈山分库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784、江西中储粮黎川直属库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、中央储备粮福州直属库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、中央储备粮厦门直属库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、中央储备粮莆田直属库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、中央储备粮泉州直属库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789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、中央储备粮三明直属库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、中央储备粮长乐直属库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、中央储备粮漳州直属库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、中央储备粮平和直属库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、中央储备粮邵武直属库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、中央储备粮建瓯直属库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795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、中央储备粮广东新沙港直属库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、中央储备粮深圳直属库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、中央储备粮佛山直属库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、中央储备粮广州直属库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799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、中央储备粮清远直属库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、中央储备粮惠州直属库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、中央储备粮汕尾直属库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、中央储备粮河源直属库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、中央储备粮揭阳直属库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、中央储备粮潮州直属库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、中央储备粮汕头直属库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、中央储备粮肇庆直属库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、中央储备粮云浮直属库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、中央储备粮江门直属库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、中央储备粮台山直属库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、中央储备粮茂名直属库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、中央储备粮阳江直属库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、中央储备粮东莞油脂直属库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、中央储备粮海口直属库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、中央储备粮三亚直属库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、中央储备粮海口直属库老城分库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、中央储备粮海口直属库琼海分库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817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、中央储备粮海口直属库八所分库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、中央储备粮海口直属库文昌分库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、中央储备粮南宁直属库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、中央储备粮梧州直属库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、中央储备粮贺州直属库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、中央储备粮北海直属库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、中央储备粮桂林直属库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、中央储备粮全州直属库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平果粮库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防城港中储粮仓储有限公司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防城港中储粮油脂有限公司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、中央储备粮成都直属库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、中央储备粮金堂直属库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、中央储备粮内江直属库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、中央储备粮广安直属库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、中央储备粮遂宁直属库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、中央储备粮西昌直属库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、中央储备粮泸州直属库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、中央储备粮南充直属库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、中央储备粮绵阳直属库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、中央储备粮眉山直属库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838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、中央储备粮广元直属库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839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、中央储备粮剑阁直属库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、中央储备粮资阳直属库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、中央储备粮蓬安直属库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、中央储备粮三台直属库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、中央储备粮南部直属库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、中央储备粮南江直属库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、中央储备粮仪陇直属库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、中央储备粮营山直属库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、中央储备粮荣县直属库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、中央储备粮泸州直属库合江分库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、中央储备粮广安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直属库协兴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、中央储备粮四川新津直属库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、中央储备粮重庆北碚直属库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、中央储备粮重庆綦江直属库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、中央储备粮拉萨直属库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、中央储备粮西安大明宫直属库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、中央储备粮西安田家湾直属库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、中央储备粮宝鸡直属库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、中央储备粮汉中直属库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、中央储备粮安康直属库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859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、中央储备粮商洛直属库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、中央储备粮延安直属库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861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、中央储备粮榆林直属库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、中央储备粮蒲城直属库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、中央储备粮铜川直属库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、中央储备粮渭南高田直属库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、中央储备粮大荔直属库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宝鸡市陈仓区第六寨粮库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867、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陕西扶风国家粮食储备库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868、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陕西城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固国家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869、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陕西蒲城国家粮食储备库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陕西兴平国家粮食储备库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、中央储备粮渭南直属库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陕西咸阳</w:t>
      </w:r>
      <w:proofErr w:type="gramStart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西郊国家</w:t>
      </w:r>
      <w:proofErr w:type="gramEnd"/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、中央储备粮银川直属库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、中央储备粮中宁直属库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、中央储备粮高台直属库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、中央储备粮酒泉直属库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、中央储备粮兰州直属库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、中央储备粮陇南直属库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879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、中央储备粮庆阳直属库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、中央储备粮定西直属库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、中央储备粮金昌直属库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、中央储备粮武威直属库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883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、中央储备粮平凉直属库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、中央储备粮天水直属库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、中央储备粮白银直属库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、中央储备粮临泽直属库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、中央储备粮榆中直属库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、中央储备粮西宁直属库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889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、中央储备粮平安直属库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、中央储备粮格尔木直属库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、中央储备粮乐都直属库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、中央储备粮石河子直属库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、中央储备粮霍城直属库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、中央储备粮阿克苏直属库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、中央储备粮阿克苏直属库</w:t>
      </w:r>
      <w:proofErr w:type="gramStart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图木舒克</w:t>
      </w:r>
      <w:proofErr w:type="gramEnd"/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、中央储备粮阜康直属库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、中央储备粮精河直属库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、中央储备粮库尔勒直属库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899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、中央储备粮奎屯直属库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、中央储备粮哈密直属库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、中央储备粮伊宁直属库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、中央储备粮喀什直属库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、中央储备粮乌鲁木齐直属库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、中央储备粮五家渠直属库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905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、中央储备粮奇台直属库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、中央储备粮和田直属库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、中央储备粮塔城直属库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、中央储备粮阿勒泰直属库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909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、中央储备粮额敏直属库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、中央储备粮和硕直属库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中储粮新疆分公司新源直属库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、中央储备粮昆明直属库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、中央储备粮曲靖直属库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、中央储备粮大理直属库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、中央储备粮德宏直属库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、中央储备粮景洪直属库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、中央储备粮楚雄直属库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、中央储备粮师宗直属库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919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、中央储备粮丽江直属库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、中央储备粮文山直属库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、中央储备粮普洱直属库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922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中储粮红河国家粮食储备有限责任公司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923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中储粮昭通国家粮食储备有限责任公司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924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、中央储备粮贵阳直属库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925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、中央储备粮遵义直属库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926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、中央储备粮六盘水直属库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927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、中央储备粮兴义直属库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928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、中央储备粮都匀直属库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929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、中央储备粮凯里直属库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930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、中央储备粮独山直属库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931</w:t>
      </w: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、中央储备粮松桃直属库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932、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中储粮贵州分公司毕节直属库</w:t>
      </w:r>
    </w:p>
    <w:p w:rsidR="00A12B10" w:rsidRPr="00987C02" w:rsidRDefault="00A12B10" w:rsidP="00A12B10">
      <w:pPr>
        <w:widowControl/>
        <w:tabs>
          <w:tab w:val="left" w:pos="1183"/>
        </w:tabs>
        <w:ind w:leftChars="-46" w:left="-97" w:firstLineChars="242" w:firstLine="726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87C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933、</w:t>
      </w:r>
      <w:r w:rsidRPr="00987C02">
        <w:rPr>
          <w:rFonts w:ascii="仿宋_GB2312" w:eastAsia="仿宋_GB2312" w:hAnsi="宋体" w:cs="宋体" w:hint="eastAsia"/>
          <w:kern w:val="0"/>
          <w:sz w:val="30"/>
          <w:szCs w:val="30"/>
        </w:rPr>
        <w:t>中储粮贵州分公司安顺直属库</w:t>
      </w:r>
    </w:p>
    <w:p w:rsidR="00A12B10" w:rsidRDefault="00A12B10" w:rsidP="00A12B10">
      <w:pPr>
        <w:adjustRightInd w:val="0"/>
        <w:snapToGrid w:val="0"/>
        <w:spacing w:line="360" w:lineRule="auto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二、中国储备</w:t>
      </w:r>
      <w:proofErr w:type="gramStart"/>
      <w:r>
        <w:rPr>
          <w:rFonts w:ascii="仿宋_GB2312" w:eastAsia="仿宋_GB2312" w:hint="eastAsia"/>
          <w:sz w:val="30"/>
        </w:rPr>
        <w:t>棉管理</w:t>
      </w:r>
      <w:proofErr w:type="gramEnd"/>
      <w:r>
        <w:rPr>
          <w:rFonts w:ascii="仿宋_GB2312" w:eastAsia="仿宋_GB2312" w:hint="eastAsia"/>
          <w:sz w:val="30"/>
        </w:rPr>
        <w:t>总公司及直属储备棉库</w:t>
      </w:r>
    </w:p>
    <w:p w:rsidR="00A12B10" w:rsidRDefault="00A12B10" w:rsidP="00A12B10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（一）中国储备</w:t>
      </w:r>
      <w:proofErr w:type="gramStart"/>
      <w:r>
        <w:rPr>
          <w:rFonts w:ascii="仿宋_GB2312" w:eastAsia="仿宋_GB2312" w:hint="eastAsia"/>
          <w:sz w:val="30"/>
        </w:rPr>
        <w:t>棉管理</w:t>
      </w:r>
      <w:proofErr w:type="gramEnd"/>
      <w:r>
        <w:rPr>
          <w:rFonts w:ascii="仿宋_GB2312" w:eastAsia="仿宋_GB2312" w:hint="eastAsia"/>
          <w:sz w:val="30"/>
        </w:rPr>
        <w:t>总公司</w:t>
      </w:r>
    </w:p>
    <w:p w:rsidR="00A12B10" w:rsidRDefault="00A12B10" w:rsidP="00A12B10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（二）中国储备</w:t>
      </w:r>
      <w:proofErr w:type="gramStart"/>
      <w:r>
        <w:rPr>
          <w:rFonts w:ascii="仿宋_GB2312" w:eastAsia="仿宋_GB2312" w:hint="eastAsia"/>
          <w:sz w:val="30"/>
        </w:rPr>
        <w:t>棉管理</w:t>
      </w:r>
      <w:proofErr w:type="gramEnd"/>
      <w:r>
        <w:rPr>
          <w:rFonts w:ascii="仿宋_GB2312" w:eastAsia="仿宋_GB2312" w:hint="eastAsia"/>
          <w:sz w:val="30"/>
        </w:rPr>
        <w:t>总公司直属单位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hint="eastAsia"/>
          <w:sz w:val="30"/>
        </w:rPr>
        <w:t>1、</w:t>
      </w:r>
      <w:r>
        <w:rPr>
          <w:rFonts w:ascii="仿宋_GB2312" w:eastAsia="仿宋_GB2312" w:cs="Arial" w:hint="eastAsia"/>
          <w:color w:val="000000"/>
          <w:sz w:val="30"/>
          <w:szCs w:val="18"/>
        </w:rPr>
        <w:t>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总公司阜阳直属库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2、中国储备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总公司兰州直属库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3、中国储备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总公司漯河直属库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4、中国储备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总公司武汉直属库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5、中国储备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总公司岳阳直属库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6、中国储备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总公司徐州直属库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7、中国储备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总公司盐城直属库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8、中国储备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总公司九江直属库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9、中国储备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总公司青岛直属库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10、中国储备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总公司泾阳直属库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11、中国储备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总公司天津直属库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12、中国储备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棉管理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总公司绍兴直属库</w:t>
      </w:r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lastRenderedPageBreak/>
        <w:t>13、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中储棉新疆有限责任公司</w:t>
      </w:r>
      <w:proofErr w:type="gramEnd"/>
    </w:p>
    <w:p w:rsidR="00A12B10" w:rsidRDefault="00A12B10" w:rsidP="00A12B10">
      <w:pPr>
        <w:ind w:firstLineChars="200" w:firstLine="600"/>
        <w:rPr>
          <w:rFonts w:ascii="仿宋_GB2312" w:eastAsia="仿宋_GB2312" w:hAnsi="宋体" w:cs="Arial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14、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中储棉广东有限责任公司</w:t>
      </w:r>
      <w:proofErr w:type="gramEnd"/>
    </w:p>
    <w:p w:rsidR="00A12B10" w:rsidRDefault="00A12B10" w:rsidP="00A12B10">
      <w:pPr>
        <w:ind w:firstLineChars="200" w:firstLine="600"/>
        <w:rPr>
          <w:rFonts w:ascii="仿宋_GB2312" w:eastAsia="仿宋_GB2312" w:cs="Arial" w:hint="eastAsia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15、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中储棉库尔勒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有限责任公司</w:t>
      </w:r>
    </w:p>
    <w:p w:rsidR="00A12B10" w:rsidRDefault="00A12B10" w:rsidP="00A12B10">
      <w:pPr>
        <w:ind w:firstLineChars="200" w:firstLine="600"/>
        <w:rPr>
          <w:rFonts w:ascii="仿宋_GB2312" w:eastAsia="仿宋_GB2312" w:cs="Arial" w:hint="eastAsia"/>
          <w:color w:val="000000"/>
          <w:sz w:val="30"/>
          <w:szCs w:val="18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16、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中储棉阿克苏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有限责任公司</w:t>
      </w:r>
    </w:p>
    <w:p w:rsidR="00A12B10" w:rsidRDefault="00A12B10" w:rsidP="00A12B10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cs="Arial" w:hint="eastAsia"/>
          <w:color w:val="000000"/>
          <w:sz w:val="30"/>
          <w:szCs w:val="18"/>
        </w:rPr>
        <w:t>17、</w:t>
      </w:r>
      <w:proofErr w:type="gramStart"/>
      <w:r>
        <w:rPr>
          <w:rFonts w:ascii="仿宋_GB2312" w:eastAsia="仿宋_GB2312" w:cs="Arial" w:hint="eastAsia"/>
          <w:color w:val="000000"/>
          <w:sz w:val="30"/>
          <w:szCs w:val="18"/>
        </w:rPr>
        <w:t>中储棉德州</w:t>
      </w:r>
      <w:proofErr w:type="gramEnd"/>
      <w:r>
        <w:rPr>
          <w:rFonts w:ascii="仿宋_GB2312" w:eastAsia="仿宋_GB2312" w:cs="Arial" w:hint="eastAsia"/>
          <w:color w:val="000000"/>
          <w:sz w:val="30"/>
          <w:szCs w:val="18"/>
        </w:rPr>
        <w:t>有限责任公司</w:t>
      </w:r>
    </w:p>
    <w:p w:rsidR="00A12B10" w:rsidRDefault="00A12B10" w:rsidP="00A12B10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三、华商储备商品管理中心及中央直属储备糖库、肉库</w:t>
      </w:r>
    </w:p>
    <w:p w:rsidR="00A12B10" w:rsidRPr="00B96ED0" w:rsidRDefault="00A12B10" w:rsidP="00A12B10">
      <w:pPr>
        <w:ind w:firstLine="600"/>
        <w:rPr>
          <w:rFonts w:ascii="仿宋_GB2312" w:eastAsia="仿宋_GB2312"/>
          <w:sz w:val="30"/>
        </w:rPr>
      </w:pPr>
      <w:r w:rsidRPr="00B96ED0">
        <w:rPr>
          <w:rFonts w:ascii="仿宋_GB2312" w:eastAsia="仿宋_GB2312" w:hint="eastAsia"/>
          <w:sz w:val="30"/>
        </w:rPr>
        <w:t>（一）</w:t>
      </w:r>
      <w:r>
        <w:rPr>
          <w:rFonts w:ascii="仿宋_GB2312" w:eastAsia="仿宋_GB2312" w:hint="eastAsia"/>
          <w:sz w:val="30"/>
        </w:rPr>
        <w:t>华商储备商品管理中心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（二）中央直属储备糖库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 xml:space="preserve">    l、南通中央直属储备糖库(中糖世纪股份有限公司江苏分公司、中国糖业酒类集团公司南通储运公司)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 xml:space="preserve">    2、滠口中央直属储备糖库(中糖世纪股份有限公司湖北分公司)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 xml:space="preserve">    3、蚌埠中央直属储备糖库(中糖世纪股份有限公司安徽分公司)  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 xml:space="preserve">    4、新郑中央直属储备糖库(中糖世纪股份有限公司河南分公司)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 xml:space="preserve">    5、塘沽中央直属储备糖库(天津中糖物流公司、中糖世纪股份有限公司塘沽分公司、</w:t>
      </w:r>
      <w:proofErr w:type="gramStart"/>
      <w:r w:rsidRPr="00B96ED0">
        <w:rPr>
          <w:rFonts w:ascii="仿宋_GB2312" w:eastAsia="仿宋_GB2312" w:hint="eastAsia"/>
          <w:sz w:val="30"/>
        </w:rPr>
        <w:t>中皇有限公司</w:t>
      </w:r>
      <w:proofErr w:type="gramEnd"/>
      <w:r w:rsidRPr="00B96ED0">
        <w:rPr>
          <w:rFonts w:ascii="仿宋_GB2312" w:eastAsia="仿宋_GB2312" w:hint="eastAsia"/>
          <w:sz w:val="30"/>
        </w:rPr>
        <w:t>)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</w:t>
      </w:r>
      <w:r w:rsidRPr="00B96ED0">
        <w:rPr>
          <w:rFonts w:ascii="仿宋_GB2312" w:eastAsia="仿宋_GB2312" w:hint="eastAsia"/>
          <w:sz w:val="30"/>
        </w:rPr>
        <w:t>6、廊坊中央直属储备糖库(河北中糖物流有限公司)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</w:t>
      </w:r>
      <w:r w:rsidRPr="00B96ED0">
        <w:rPr>
          <w:rFonts w:ascii="仿宋_GB2312" w:eastAsia="仿宋_GB2312" w:hint="eastAsia"/>
          <w:sz w:val="30"/>
        </w:rPr>
        <w:t>7、霸州中央直属储备糖库(河北</w:t>
      </w:r>
      <w:proofErr w:type="gramStart"/>
      <w:r w:rsidRPr="00B96ED0">
        <w:rPr>
          <w:rFonts w:ascii="仿宋_GB2312" w:eastAsia="仿宋_GB2312" w:hint="eastAsia"/>
          <w:sz w:val="30"/>
        </w:rPr>
        <w:t>中糖华洋</w:t>
      </w:r>
      <w:proofErr w:type="gramEnd"/>
      <w:r w:rsidRPr="00B96ED0">
        <w:rPr>
          <w:rFonts w:ascii="仿宋_GB2312" w:eastAsia="仿宋_GB2312" w:hint="eastAsia"/>
          <w:sz w:val="30"/>
        </w:rPr>
        <w:t>物流有限公司)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 xml:space="preserve">    8、西营门中央直属储备糖库(天津</w:t>
      </w:r>
      <w:proofErr w:type="gramStart"/>
      <w:r w:rsidRPr="00B96ED0">
        <w:rPr>
          <w:rFonts w:ascii="仿宋_GB2312" w:eastAsia="仿宋_GB2312" w:hint="eastAsia"/>
          <w:sz w:val="30"/>
        </w:rPr>
        <w:t>中糖华丰</w:t>
      </w:r>
      <w:proofErr w:type="gramEnd"/>
      <w:r w:rsidRPr="00B96ED0">
        <w:rPr>
          <w:rFonts w:ascii="仿宋_GB2312" w:eastAsia="仿宋_GB2312" w:hint="eastAsia"/>
          <w:sz w:val="30"/>
        </w:rPr>
        <w:t>物流有限公司)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 xml:space="preserve">    9、顺德中央直属储备糖库(广东中糖贸易发展有限公司</w:t>
      </w:r>
      <w:r>
        <w:rPr>
          <w:rFonts w:ascii="仿宋_GB2312" w:eastAsia="仿宋_GB2312" w:hint="eastAsia"/>
          <w:sz w:val="30"/>
        </w:rPr>
        <w:t>、</w:t>
      </w:r>
      <w:r w:rsidRPr="00B96ED0">
        <w:rPr>
          <w:rFonts w:ascii="仿宋_GB2312" w:eastAsia="仿宋_GB2312" w:hint="eastAsia"/>
          <w:sz w:val="30"/>
        </w:rPr>
        <w:t>广</w:t>
      </w:r>
      <w:r w:rsidRPr="00B96ED0">
        <w:rPr>
          <w:rFonts w:ascii="仿宋_GB2312" w:eastAsia="仿宋_GB2312" w:hint="eastAsia"/>
          <w:sz w:val="30"/>
        </w:rPr>
        <w:lastRenderedPageBreak/>
        <w:t>东中糖贸易发展有限公司顺德</w:t>
      </w:r>
      <w:r>
        <w:rPr>
          <w:rFonts w:ascii="仿宋_GB2312" w:eastAsia="仿宋_GB2312" w:hint="eastAsia"/>
          <w:sz w:val="30"/>
        </w:rPr>
        <w:t>分公司</w:t>
      </w:r>
      <w:r w:rsidRPr="00B96ED0">
        <w:rPr>
          <w:rFonts w:ascii="仿宋_GB2312" w:eastAsia="仿宋_GB2312" w:hint="eastAsia"/>
          <w:sz w:val="30"/>
        </w:rPr>
        <w:t>)</w:t>
      </w:r>
    </w:p>
    <w:p w:rsidR="00A12B10" w:rsidRPr="00B96ED0" w:rsidRDefault="00A12B10" w:rsidP="00A12B10">
      <w:pPr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 xml:space="preserve">    10、北海中央直属储备糖库(广西中糖物流有限公司)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11、德阳中央直属储备糖库(四川中糖物流有限公司、中国糖酒集团成都有限责任公司)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12、魏善庄中央直属储备糖库(北京中糖物流有限公司)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13、漳州中央直属储备糖库(漳州中糖物流有限公司、福建中糖糖业发展有限公司)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14、宁波中央直属储备糖库（宁波中糖物流有限公司）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15、营口中央直属储备糖库（辽宁中糖物流有限公司）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16、青岛中央直属储备糖库（青岛中糖海湾物流有限公司）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17、小塘中央直属储备糖库(佛山市华商物流有限公司)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18、德州中央直属储备糖库（山东中糖物流有限公司）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19、昭陵中央直属储备糖库（湖南中糖物流有限公司）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20、湛江中央直属储备糖库（湛江中</w:t>
      </w:r>
      <w:proofErr w:type="gramStart"/>
      <w:r w:rsidRPr="00B96ED0">
        <w:rPr>
          <w:rFonts w:ascii="仿宋_GB2312" w:eastAsia="仿宋_GB2312" w:hint="eastAsia"/>
          <w:sz w:val="30"/>
        </w:rPr>
        <w:t>糖</w:t>
      </w:r>
      <w:proofErr w:type="gramEnd"/>
      <w:r w:rsidRPr="00B96ED0">
        <w:rPr>
          <w:rFonts w:ascii="仿宋_GB2312" w:eastAsia="仿宋_GB2312" w:hint="eastAsia"/>
          <w:sz w:val="30"/>
        </w:rPr>
        <w:t>糖业有限公司</w:t>
      </w:r>
      <w:r>
        <w:rPr>
          <w:rFonts w:ascii="仿宋_GB2312" w:eastAsia="仿宋_GB2312" w:hint="eastAsia"/>
          <w:sz w:val="30"/>
        </w:rPr>
        <w:t>、</w:t>
      </w:r>
      <w:r w:rsidRPr="00B96ED0">
        <w:rPr>
          <w:rFonts w:ascii="仿宋_GB2312" w:eastAsia="仿宋_GB2312" w:hint="eastAsia"/>
          <w:sz w:val="30"/>
        </w:rPr>
        <w:t>湛江中</w:t>
      </w:r>
      <w:proofErr w:type="gramStart"/>
      <w:r w:rsidRPr="00B96ED0">
        <w:rPr>
          <w:rFonts w:ascii="仿宋_GB2312" w:eastAsia="仿宋_GB2312" w:hint="eastAsia"/>
          <w:sz w:val="30"/>
        </w:rPr>
        <w:t>糖</w:t>
      </w:r>
      <w:proofErr w:type="gramEnd"/>
      <w:r w:rsidRPr="00B96ED0">
        <w:rPr>
          <w:rFonts w:ascii="仿宋_GB2312" w:eastAsia="仿宋_GB2312" w:hint="eastAsia"/>
          <w:sz w:val="30"/>
        </w:rPr>
        <w:t>糖业有限公司</w:t>
      </w:r>
      <w:r>
        <w:rPr>
          <w:rFonts w:ascii="仿宋_GB2312" w:eastAsia="仿宋_GB2312" w:hint="eastAsia"/>
          <w:sz w:val="30"/>
        </w:rPr>
        <w:t>霞山分公司</w:t>
      </w:r>
      <w:r w:rsidRPr="00B96ED0">
        <w:rPr>
          <w:rFonts w:ascii="仿宋_GB2312" w:eastAsia="仿宋_GB2312" w:hint="eastAsia"/>
          <w:sz w:val="30"/>
        </w:rPr>
        <w:t>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21、昆明中央直属储备糖库（云南中糖物流有限公司）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22、长春中央直属储备糖库（长春华商物流有限公司）</w:t>
      </w:r>
    </w:p>
    <w:p w:rsidR="00A12B10" w:rsidRPr="00B96ED0" w:rsidRDefault="00A12B10" w:rsidP="00A12B10">
      <w:pPr>
        <w:ind w:leftChars="284" w:left="596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23、南宁中央直属储备糖库（广西中糖糖业发展有限公司）</w:t>
      </w:r>
      <w:r>
        <w:rPr>
          <w:rFonts w:ascii="仿宋_GB2312" w:eastAsia="仿宋_GB2312" w:hint="eastAsia"/>
          <w:sz w:val="30"/>
        </w:rPr>
        <w:t>（</w:t>
      </w:r>
      <w:r w:rsidRPr="00B96ED0">
        <w:rPr>
          <w:rFonts w:ascii="仿宋_GB2312" w:eastAsia="仿宋_GB2312" w:hint="eastAsia"/>
          <w:sz w:val="30"/>
        </w:rPr>
        <w:t>三</w:t>
      </w:r>
      <w:r>
        <w:rPr>
          <w:rFonts w:ascii="仿宋_GB2312" w:eastAsia="仿宋_GB2312" w:hint="eastAsia"/>
          <w:sz w:val="30"/>
        </w:rPr>
        <w:t>）</w:t>
      </w:r>
      <w:r w:rsidRPr="00B96ED0">
        <w:rPr>
          <w:rFonts w:ascii="仿宋_GB2312" w:eastAsia="仿宋_GB2312" w:hint="eastAsia"/>
          <w:sz w:val="30"/>
        </w:rPr>
        <w:t>中央直属储备肉</w:t>
      </w:r>
      <w:r>
        <w:rPr>
          <w:rFonts w:ascii="仿宋_GB2312" w:eastAsia="仿宋_GB2312" w:hint="eastAsia"/>
          <w:sz w:val="30"/>
        </w:rPr>
        <w:t>冷</w:t>
      </w:r>
      <w:r w:rsidRPr="00B96ED0">
        <w:rPr>
          <w:rFonts w:ascii="仿宋_GB2312" w:eastAsia="仿宋_GB2312" w:hint="eastAsia"/>
          <w:sz w:val="30"/>
        </w:rPr>
        <w:t>库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1、保定中央直属储备肉</w:t>
      </w:r>
      <w:r>
        <w:rPr>
          <w:rFonts w:ascii="仿宋_GB2312" w:eastAsia="仿宋_GB2312" w:hint="eastAsia"/>
          <w:sz w:val="30"/>
        </w:rPr>
        <w:t>冷</w:t>
      </w:r>
      <w:r w:rsidRPr="00B96ED0">
        <w:rPr>
          <w:rFonts w:ascii="仿宋_GB2312" w:eastAsia="仿宋_GB2312" w:hint="eastAsia"/>
          <w:sz w:val="30"/>
        </w:rPr>
        <w:t>库(中</w:t>
      </w:r>
      <w:proofErr w:type="gramStart"/>
      <w:r w:rsidRPr="00B96ED0">
        <w:rPr>
          <w:rFonts w:ascii="仿宋_GB2312" w:eastAsia="仿宋_GB2312" w:hint="eastAsia"/>
          <w:sz w:val="30"/>
        </w:rPr>
        <w:t>食产业</w:t>
      </w:r>
      <w:proofErr w:type="gramEnd"/>
      <w:r w:rsidRPr="00B96ED0">
        <w:rPr>
          <w:rFonts w:ascii="仿宋_GB2312" w:eastAsia="仿宋_GB2312" w:hint="eastAsia"/>
          <w:sz w:val="30"/>
        </w:rPr>
        <w:t>集团保定有限公司)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2、南阳中央直属储备肉冷库（南阳华商</w:t>
      </w:r>
      <w:bookmarkStart w:id="1" w:name="OLE_LINK1"/>
      <w:r w:rsidRPr="00B96ED0">
        <w:rPr>
          <w:rFonts w:ascii="仿宋_GB2312" w:eastAsia="仿宋_GB2312" w:hint="eastAsia"/>
          <w:sz w:val="30"/>
        </w:rPr>
        <w:t>冷</w:t>
      </w:r>
      <w:bookmarkEnd w:id="1"/>
      <w:r w:rsidRPr="00B96ED0">
        <w:rPr>
          <w:rFonts w:ascii="仿宋_GB2312" w:eastAsia="仿宋_GB2312" w:hint="eastAsia"/>
          <w:sz w:val="30"/>
        </w:rPr>
        <w:t>藏物流有限公司）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3</w:t>
      </w:r>
      <w:r w:rsidRPr="00B96ED0">
        <w:rPr>
          <w:rFonts w:ascii="仿宋_GB2312" w:eastAsia="仿宋_GB2312" w:hint="eastAsia"/>
          <w:sz w:val="30"/>
        </w:rPr>
        <w:t>、张家口中央直属清真储备肉冷库（华商（张家口）清真</w:t>
      </w:r>
      <w:r w:rsidRPr="00B96ED0">
        <w:rPr>
          <w:rFonts w:ascii="仿宋_GB2312" w:eastAsia="仿宋_GB2312" w:hint="eastAsia"/>
          <w:sz w:val="30"/>
        </w:rPr>
        <w:lastRenderedPageBreak/>
        <w:t>冷藏有限公司）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4</w:t>
      </w:r>
      <w:r w:rsidRPr="00B96ED0">
        <w:rPr>
          <w:rFonts w:ascii="仿宋_GB2312" w:eastAsia="仿宋_GB2312" w:hint="eastAsia"/>
          <w:sz w:val="30"/>
        </w:rPr>
        <w:t>、赤峰中央直属清真储备肉冷库（华商（赤峰）清真食品有限公司）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5</w:t>
      </w:r>
      <w:r w:rsidRPr="00B96ED0">
        <w:rPr>
          <w:rFonts w:ascii="仿宋_GB2312" w:eastAsia="仿宋_GB2312" w:hint="eastAsia"/>
          <w:sz w:val="30"/>
        </w:rPr>
        <w:t>、唐山中央直属储备肉冷库（唐山华商冷藏物流有限公司）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6</w:t>
      </w:r>
      <w:r w:rsidRPr="00B96ED0">
        <w:rPr>
          <w:rFonts w:ascii="仿宋_GB2312" w:eastAsia="仿宋_GB2312" w:hint="eastAsia"/>
          <w:sz w:val="30"/>
        </w:rPr>
        <w:t>、蒲江中央直属储备肉冷库(中国食品集团公司、中食成都冷藏物流有限公司)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7</w:t>
      </w:r>
      <w:r w:rsidRPr="00B96ED0">
        <w:rPr>
          <w:rFonts w:ascii="仿宋_GB2312" w:eastAsia="仿宋_GB2312" w:hint="eastAsia"/>
          <w:sz w:val="30"/>
        </w:rPr>
        <w:t>、周口中央直属储备肉冷库(中国食品集团公司、中食(周口)冷藏物流有限公司)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8</w:t>
      </w:r>
      <w:r w:rsidRPr="00B96ED0">
        <w:rPr>
          <w:rFonts w:ascii="仿宋_GB2312" w:eastAsia="仿宋_GB2312" w:hint="eastAsia"/>
          <w:sz w:val="30"/>
        </w:rPr>
        <w:t>、太仓中央直属储备肉冷库（太仓华商冷藏物流有限公司）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9</w:t>
      </w:r>
      <w:r w:rsidRPr="00B96ED0">
        <w:rPr>
          <w:rFonts w:ascii="仿宋_GB2312" w:eastAsia="仿宋_GB2312" w:hint="eastAsia"/>
          <w:sz w:val="30"/>
        </w:rPr>
        <w:t>、汕尾中央直属储备肉冷库（汕尾华商冷藏物流有限公司）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0</w:t>
      </w:r>
      <w:r w:rsidRPr="00B96ED0">
        <w:rPr>
          <w:rFonts w:ascii="仿宋_GB2312" w:eastAsia="仿宋_GB2312" w:hint="eastAsia"/>
          <w:sz w:val="30"/>
        </w:rPr>
        <w:t>、德州中央直属储备肉冷库（德州华商冷藏物流有限公司）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1</w:t>
      </w:r>
      <w:r w:rsidRPr="00B96ED0">
        <w:rPr>
          <w:rFonts w:ascii="仿宋_GB2312" w:eastAsia="仿宋_GB2312" w:hint="eastAsia"/>
          <w:sz w:val="30"/>
        </w:rPr>
        <w:t>、大连中央直属储备肉冷库（大连华商冷藏物流有限公司）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2</w:t>
      </w:r>
      <w:r w:rsidRPr="00B96ED0">
        <w:rPr>
          <w:rFonts w:ascii="仿宋_GB2312" w:eastAsia="仿宋_GB2312" w:hint="eastAsia"/>
          <w:sz w:val="30"/>
        </w:rPr>
        <w:t>、长春中央直属储备肉冷库（长春华商冷藏物流有限公司）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3</w:t>
      </w:r>
      <w:r w:rsidRPr="00B96ED0">
        <w:rPr>
          <w:rFonts w:ascii="仿宋_GB2312" w:eastAsia="仿宋_GB2312" w:hint="eastAsia"/>
          <w:sz w:val="30"/>
        </w:rPr>
        <w:t>、北京中央直属储备肉冷库（中国食品集团公司、北京中食冷藏有限公司）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4</w:t>
      </w:r>
      <w:r w:rsidRPr="00B96ED0">
        <w:rPr>
          <w:rFonts w:ascii="仿宋_GB2312" w:eastAsia="仿宋_GB2312" w:hint="eastAsia"/>
          <w:sz w:val="30"/>
        </w:rPr>
        <w:t>、武汉中央直属储备肉冷库（中国食品集团公司、中食武汉冷藏物流有限公司）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5</w:t>
      </w:r>
      <w:r w:rsidRPr="00B96ED0">
        <w:rPr>
          <w:rFonts w:ascii="仿宋_GB2312" w:eastAsia="仿宋_GB2312" w:hint="eastAsia"/>
          <w:sz w:val="30"/>
        </w:rPr>
        <w:t>、长沙中央直属储备肉冷库（中国食品集团公司、长沙中食冷藏有限公司）</w:t>
      </w:r>
    </w:p>
    <w:p w:rsidR="00A12B10" w:rsidRPr="00B96ED0" w:rsidRDefault="00A12B10" w:rsidP="00A12B10">
      <w:pPr>
        <w:ind w:firstLine="600"/>
        <w:rPr>
          <w:rFonts w:ascii="仿宋_GB2312" w:eastAsia="仿宋_GB2312" w:hint="eastAsia"/>
          <w:sz w:val="30"/>
        </w:rPr>
      </w:pPr>
      <w:r w:rsidRPr="00B96ED0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6</w:t>
      </w:r>
      <w:r w:rsidRPr="00B96ED0">
        <w:rPr>
          <w:rFonts w:ascii="仿宋_GB2312" w:eastAsia="仿宋_GB2312" w:hint="eastAsia"/>
          <w:sz w:val="30"/>
        </w:rPr>
        <w:t>、合肥中央直属储备肉冷库（中国食品集团公司、合肥中食冷藏有限公司）</w:t>
      </w:r>
    </w:p>
    <w:p w:rsidR="00A12B10" w:rsidRDefault="00A12B10" w:rsidP="00A12B10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四、中国盐业总公司新郑206盐库</w:t>
      </w:r>
    </w:p>
    <w:p w:rsidR="00A12B10" w:rsidRDefault="00A12B10" w:rsidP="00A12B10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lastRenderedPageBreak/>
        <w:t>五、</w:t>
      </w:r>
      <w:proofErr w:type="gramStart"/>
      <w:r>
        <w:rPr>
          <w:rFonts w:ascii="仿宋_GB2312" w:eastAsia="仿宋_GB2312" w:hint="eastAsia"/>
          <w:sz w:val="30"/>
        </w:rPr>
        <w:t>中国华粮物流</w:t>
      </w:r>
      <w:proofErr w:type="gramEnd"/>
      <w:r>
        <w:rPr>
          <w:rFonts w:ascii="仿宋_GB2312" w:eastAsia="仿宋_GB2312" w:hint="eastAsia"/>
          <w:sz w:val="30"/>
        </w:rPr>
        <w:t>集团公司及其直属企业</w:t>
      </w:r>
    </w:p>
    <w:p w:rsidR="00A12B10" w:rsidRDefault="00A12B10" w:rsidP="00A12B10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（一）</w:t>
      </w:r>
      <w:proofErr w:type="gramStart"/>
      <w:r>
        <w:rPr>
          <w:rFonts w:ascii="仿宋_GB2312" w:eastAsia="仿宋_GB2312" w:hint="eastAsia"/>
          <w:sz w:val="30"/>
        </w:rPr>
        <w:t>中国华粮物流</w:t>
      </w:r>
      <w:proofErr w:type="gramEnd"/>
      <w:r>
        <w:rPr>
          <w:rFonts w:ascii="仿宋_GB2312" w:eastAsia="仿宋_GB2312" w:hint="eastAsia"/>
          <w:sz w:val="30"/>
        </w:rPr>
        <w:t>集团公司</w:t>
      </w:r>
    </w:p>
    <w:p w:rsidR="00A12B10" w:rsidRDefault="00A12B10" w:rsidP="00A12B10">
      <w:pPr>
        <w:ind w:left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（二）</w:t>
      </w:r>
      <w:proofErr w:type="gramStart"/>
      <w:r>
        <w:rPr>
          <w:rFonts w:ascii="仿宋_GB2312" w:eastAsia="仿宋_GB2312" w:hint="eastAsia"/>
          <w:sz w:val="30"/>
        </w:rPr>
        <w:t>中国华粮物流</w:t>
      </w:r>
      <w:proofErr w:type="gramEnd"/>
      <w:r>
        <w:rPr>
          <w:rFonts w:ascii="仿宋_GB2312" w:eastAsia="仿宋_GB2312" w:hint="eastAsia"/>
          <w:sz w:val="30"/>
        </w:rPr>
        <w:t>集团公司直属企业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集团北京粮食销区中心供应库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2、北京华粮贸易有限公司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集团公司内蒙古分公司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集团扎兰屯国家粮食储备库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集团乌兰浩特国家粮食储备库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舍伯吐国家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集团开鲁国家粮食储备库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8、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集团乌兰花国家粮食储备库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9、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集团通辽粮库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10、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集团内蒙古华夏杂粮有限公司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11、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集团公司辽宁分公司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12、中国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华粮物流集团北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良有限公司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13、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集团西丰粮食中转库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14、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中国华粮物流集团凡河中心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15、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集团曲家中心粮库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16、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集团开原国家粮食储备库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17、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集团前进国家粮食储备库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18、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集团灯塔国家粮食储备库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19、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集团灯塔国家粮食储备库米厂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20、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集团沈阳第四粮食中转库有限责任公司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21、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集团辽中粮食中转库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22、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集团康平粮食中转储备库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23、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集团法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库国家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24、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集团沈阳粮食机械设备维修培训中心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25、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集团辽宁粮油有限公司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26、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集团公司吉林分公司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27、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德惠粮食中转库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28、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松原粮食中转库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29、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集团通榆粮食储备库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30、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九台粮食中转库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31、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榆树粮食中转库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32、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农安粮食中转库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33、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三岔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河粮食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34、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集团烟筒山粮库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35、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东丰粮食中转库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36、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集团吉林镇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赉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37、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金山粮食中转库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38、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集团双辽粮库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39、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集团桦皮厂粮库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40、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哈拉海粮食中转库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41、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集团白城直属库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42、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集团白城面粉厂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43、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大布苏粮食中转库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44、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集团朝阳国家粮食储备库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45、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集团华夏米业有限公司 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46、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华粮集团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五棵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树粮食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47、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集团吉林华通粮食有限公司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48、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集团公司黑龙江分公司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49、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中国华粮物流集团康金粮库</w:t>
      </w:r>
      <w:proofErr w:type="gramEnd"/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50、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集团绥化粮库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51、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集团佳木斯粮食中转库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52、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集团迎春粮库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53、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集团兴隆粮库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54、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集团密山粮库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55、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集团龙镇国家粮食储备库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56、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集团嫩江国家粮食储备库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57、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中国华粮物流集团兰棱粮库</w:t>
      </w:r>
      <w:proofErr w:type="gramEnd"/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58、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集团克东国家粮食储备库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59、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集团讷河国家粮食储备库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60、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集团克山粮库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61、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集团五常粮库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62、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宋站粮库</w:t>
      </w:r>
      <w:proofErr w:type="gramEnd"/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63、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集团海伦粮库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64、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集团桦南粮库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65、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集团富锦粮库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66、黑龙江珍宝岛米业有限公司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67、桦南县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绿缘米业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68、黑龙江华粮金鑫经贸有限公司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69、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集团南通粮油接运有限责任公司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70、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集团张家港港口库有限责任公司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71、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集团青山港口库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72、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集团城陵矶港口库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73、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集团公司广西分公司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74、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集团防城港港口库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75、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集团南宁中转库有限公司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76、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集团桂林中转库有限公司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77、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集团柳州中转库有限公司</w:t>
      </w:r>
    </w:p>
    <w:p w:rsidR="00A12B10" w:rsidRPr="00EF459C" w:rsidRDefault="00A12B10" w:rsidP="00A12B10">
      <w:pPr>
        <w:widowControl/>
        <w:tabs>
          <w:tab w:val="left" w:pos="1033"/>
        </w:tabs>
        <w:ind w:left="1" w:firstLineChars="175" w:firstLine="525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78、</w:t>
      </w:r>
      <w:proofErr w:type="gramStart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中国华粮物流</w:t>
      </w:r>
      <w:proofErr w:type="gramEnd"/>
      <w:r w:rsidRPr="00EF459C">
        <w:rPr>
          <w:rFonts w:ascii="仿宋_GB2312" w:eastAsia="仿宋_GB2312" w:hAnsi="宋体" w:cs="宋体" w:hint="eastAsia"/>
          <w:kern w:val="0"/>
          <w:sz w:val="30"/>
          <w:szCs w:val="30"/>
        </w:rPr>
        <w:t>集团新良海运有限公司</w:t>
      </w:r>
    </w:p>
    <w:p w:rsidR="00A12B10" w:rsidRDefault="00A12B10" w:rsidP="00A12B10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六、中粮集团有限公司所属储备库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西安中谷中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湖南长沙中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吉林前郭中宏国家粮食储备库</w:t>
      </w:r>
    </w:p>
    <w:p w:rsidR="00A12B10" w:rsidRPr="00EF4CE8" w:rsidRDefault="00A12B10" w:rsidP="00A12B10">
      <w:pPr>
        <w:widowControl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山东黄岛国家粮食储备库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辽宁大连粮贸国家粮食储备库</w:t>
      </w:r>
    </w:p>
    <w:p w:rsidR="00A12B10" w:rsidRPr="00EF4CE8" w:rsidRDefault="00A12B10" w:rsidP="00A12B10">
      <w:pPr>
        <w:widowControl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江苏江阴中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7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临清中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吉林农安中谷粮库</w:t>
      </w:r>
    </w:p>
    <w:p w:rsidR="00A12B10" w:rsidRPr="00EF4CE8" w:rsidRDefault="00A12B10" w:rsidP="00A12B10">
      <w:pPr>
        <w:widowControl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吉林梨树蔡家中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吉林大安中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中粮粮油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阜阳国家粮食储备库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中粮粮油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安徽国家粮食储备库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中谷集团乍浦国家粮食储备库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中谷成吉思汗国家粮食储备库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浙江中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中谷集团安吉油厂有限公司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中粮粮油通辽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国家粮食储备库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梁山中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九江中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晋江中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吉林梅河口中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黑龙江宝泉岭中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黑龙江北安中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24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江西九江中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宏国家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油脂储备库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辽宁大连新</w:t>
      </w:r>
      <w:proofErr w:type="gramStart"/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良国家</w:t>
      </w:r>
      <w:proofErr w:type="gramEnd"/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吉林德惠新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良国家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山东东明中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北京顺义中</w:t>
      </w:r>
      <w:proofErr w:type="gramStart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宏国家</w:t>
      </w:r>
      <w:proofErr w:type="gramEnd"/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29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北京八达岭华天国家粮食储备库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河北承德榆树沟国家粮食储备库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河南延津中</w:t>
      </w:r>
      <w:proofErr w:type="gramStart"/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粮食储备库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吉林大安中</w:t>
      </w:r>
      <w:proofErr w:type="gramStart"/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谷国家</w:t>
      </w:r>
      <w:proofErr w:type="gramEnd"/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粮食储备库白城分库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中国植物油公司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中粮粮油吉林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有限公司榆树分公司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35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锦州中孚仓储有限公司</w:t>
      </w:r>
    </w:p>
    <w:p w:rsidR="00A12B10" w:rsidRPr="00EF4CE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36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湖北中粮祥瑞粮油仓储有限公司</w:t>
      </w:r>
    </w:p>
    <w:p w:rsidR="00A12B10" w:rsidRPr="00F62D78" w:rsidRDefault="00A12B10" w:rsidP="00A12B10">
      <w:pPr>
        <w:widowControl/>
        <w:tabs>
          <w:tab w:val="left" w:pos="878"/>
        </w:tabs>
        <w:ind w:firstLineChars="200" w:firstLine="600"/>
        <w:jc w:val="left"/>
        <w:rPr>
          <w:rFonts w:ascii="仿宋_GB2312" w:eastAsia="仿宋_GB2312" w:hint="eastAsia"/>
          <w:sz w:val="30"/>
        </w:rPr>
      </w:pPr>
      <w:r w:rsidRPr="00EF4CE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</w:t>
      </w:r>
      <w:r w:rsidRPr="00EF4CE8">
        <w:rPr>
          <w:rFonts w:ascii="仿宋_GB2312" w:eastAsia="仿宋_GB2312" w:hAnsi="宋体" w:cs="宋体" w:hint="eastAsia"/>
          <w:kern w:val="0"/>
          <w:sz w:val="30"/>
          <w:szCs w:val="30"/>
        </w:rPr>
        <w:t>中粮东海粮油工业(张家港)有限公司</w:t>
      </w:r>
    </w:p>
    <w:p w:rsidR="00A12B10" w:rsidRPr="00A12B10" w:rsidRDefault="00A12B10" w:rsidP="00A12B10">
      <w:pPr>
        <w:pStyle w:val="a5"/>
        <w:ind w:firstLine="480"/>
      </w:pPr>
    </w:p>
    <w:p w:rsidR="002D2EB3" w:rsidRPr="00A12B10" w:rsidRDefault="002D2EB3"/>
    <w:sectPr w:rsidR="002D2EB3" w:rsidRPr="00A12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2A" w:rsidRDefault="00431A2A" w:rsidP="00A12B10">
      <w:r>
        <w:separator/>
      </w:r>
    </w:p>
  </w:endnote>
  <w:endnote w:type="continuationSeparator" w:id="0">
    <w:p w:rsidR="00431A2A" w:rsidRDefault="00431A2A" w:rsidP="00A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2A" w:rsidRDefault="00431A2A" w:rsidP="00A12B10">
      <w:r>
        <w:separator/>
      </w:r>
    </w:p>
  </w:footnote>
  <w:footnote w:type="continuationSeparator" w:id="0">
    <w:p w:rsidR="00431A2A" w:rsidRDefault="00431A2A" w:rsidP="00A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92B"/>
    <w:multiLevelType w:val="singleLevel"/>
    <w:tmpl w:val="751897B6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>
    <w:nsid w:val="42740B8D"/>
    <w:multiLevelType w:val="hybridMultilevel"/>
    <w:tmpl w:val="B0588F76"/>
    <w:lvl w:ilvl="0" w:tplc="FFFFFFFF">
      <w:start w:val="1"/>
      <w:numFmt w:val="japaneseCounting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2">
    <w:nsid w:val="53A935D6"/>
    <w:multiLevelType w:val="hybridMultilevel"/>
    <w:tmpl w:val="15F80AD8"/>
    <w:lvl w:ilvl="0" w:tplc="E80EFE2A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F"/>
    <w:rsid w:val="002D2EB3"/>
    <w:rsid w:val="00431A2A"/>
    <w:rsid w:val="00A12B10"/>
    <w:rsid w:val="00B3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12B10"/>
    <w:pPr>
      <w:keepNext/>
      <w:tabs>
        <w:tab w:val="left" w:pos="8295"/>
      </w:tabs>
      <w:spacing w:line="0" w:lineRule="atLeast"/>
      <w:ind w:right="17"/>
      <w:outlineLvl w:val="0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A1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2B10"/>
    <w:rPr>
      <w:sz w:val="18"/>
      <w:szCs w:val="18"/>
    </w:rPr>
  </w:style>
  <w:style w:type="paragraph" w:styleId="a4">
    <w:name w:val="footer"/>
    <w:basedOn w:val="a"/>
    <w:link w:val="Char0"/>
    <w:unhideWhenUsed/>
    <w:rsid w:val="00A1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2B1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2B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A12B10"/>
    <w:rPr>
      <w:rFonts w:ascii="Times New Roman" w:eastAsia="仿宋_GB2312" w:hAnsi="Times New Roman" w:cs="Times New Roman"/>
      <w:sz w:val="30"/>
      <w:szCs w:val="20"/>
    </w:rPr>
  </w:style>
  <w:style w:type="character" w:styleId="a6">
    <w:name w:val="Strong"/>
    <w:basedOn w:val="a0"/>
    <w:uiPriority w:val="22"/>
    <w:qFormat/>
    <w:rsid w:val="00A12B10"/>
    <w:rPr>
      <w:b/>
      <w:bCs/>
    </w:rPr>
  </w:style>
  <w:style w:type="paragraph" w:styleId="a7">
    <w:name w:val="Body Text Indent"/>
    <w:basedOn w:val="a"/>
    <w:link w:val="Char1"/>
    <w:rsid w:val="00A12B10"/>
    <w:pPr>
      <w:ind w:firstLineChars="200" w:firstLine="560"/>
    </w:pPr>
    <w:rPr>
      <w:rFonts w:ascii="楷体_GB2312" w:eastAsia="楷体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7"/>
    <w:rsid w:val="00A12B10"/>
    <w:rPr>
      <w:rFonts w:ascii="楷体_GB2312" w:eastAsia="楷体_GB2312" w:hAnsi="Times New Roman" w:cs="Times New Roman"/>
      <w:sz w:val="28"/>
      <w:szCs w:val="20"/>
    </w:rPr>
  </w:style>
  <w:style w:type="paragraph" w:styleId="a8">
    <w:name w:val="List Paragraph"/>
    <w:basedOn w:val="a"/>
    <w:qFormat/>
    <w:rsid w:val="00A12B10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page number"/>
    <w:basedOn w:val="a0"/>
    <w:rsid w:val="00A12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12B10"/>
    <w:pPr>
      <w:keepNext/>
      <w:tabs>
        <w:tab w:val="left" w:pos="8295"/>
      </w:tabs>
      <w:spacing w:line="0" w:lineRule="atLeast"/>
      <w:ind w:right="17"/>
      <w:outlineLvl w:val="0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A1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2B10"/>
    <w:rPr>
      <w:sz w:val="18"/>
      <w:szCs w:val="18"/>
    </w:rPr>
  </w:style>
  <w:style w:type="paragraph" w:styleId="a4">
    <w:name w:val="footer"/>
    <w:basedOn w:val="a"/>
    <w:link w:val="Char0"/>
    <w:unhideWhenUsed/>
    <w:rsid w:val="00A1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2B1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2B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A12B10"/>
    <w:rPr>
      <w:rFonts w:ascii="Times New Roman" w:eastAsia="仿宋_GB2312" w:hAnsi="Times New Roman" w:cs="Times New Roman"/>
      <w:sz w:val="30"/>
      <w:szCs w:val="20"/>
    </w:rPr>
  </w:style>
  <w:style w:type="character" w:styleId="a6">
    <w:name w:val="Strong"/>
    <w:basedOn w:val="a0"/>
    <w:uiPriority w:val="22"/>
    <w:qFormat/>
    <w:rsid w:val="00A12B10"/>
    <w:rPr>
      <w:b/>
      <w:bCs/>
    </w:rPr>
  </w:style>
  <w:style w:type="paragraph" w:styleId="a7">
    <w:name w:val="Body Text Indent"/>
    <w:basedOn w:val="a"/>
    <w:link w:val="Char1"/>
    <w:rsid w:val="00A12B10"/>
    <w:pPr>
      <w:ind w:firstLineChars="200" w:firstLine="560"/>
    </w:pPr>
    <w:rPr>
      <w:rFonts w:ascii="楷体_GB2312" w:eastAsia="楷体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7"/>
    <w:rsid w:val="00A12B10"/>
    <w:rPr>
      <w:rFonts w:ascii="楷体_GB2312" w:eastAsia="楷体_GB2312" w:hAnsi="Times New Roman" w:cs="Times New Roman"/>
      <w:sz w:val="28"/>
      <w:szCs w:val="20"/>
    </w:rPr>
  </w:style>
  <w:style w:type="paragraph" w:styleId="a8">
    <w:name w:val="List Paragraph"/>
    <w:basedOn w:val="a"/>
    <w:qFormat/>
    <w:rsid w:val="00A12B10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page number"/>
    <w:basedOn w:val="a0"/>
    <w:rsid w:val="00A1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2985</Words>
  <Characters>17021</Characters>
  <Application>Microsoft Office Word</Application>
  <DocSecurity>0</DocSecurity>
  <Lines>141</Lines>
  <Paragraphs>39</Paragraphs>
  <ScaleCrop>false</ScaleCrop>
  <Company>微软中国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2013-11-14T02:11:00Z</dcterms:created>
  <dcterms:modified xsi:type="dcterms:W3CDTF">2013-11-14T02:15:00Z</dcterms:modified>
</cp:coreProperties>
</file>