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E12" w:rsidRDefault="000E2E12" w:rsidP="000E2E12">
      <w:pPr>
        <w:pStyle w:val="a3"/>
        <w:spacing w:line="379" w:lineRule="auto"/>
        <w:jc w:val="center"/>
        <w:rPr>
          <w:rFonts w:ascii="Arial" w:hAnsi="Arial" w:cs="Arial"/>
          <w:color w:val="454545"/>
          <w:sz w:val="18"/>
          <w:szCs w:val="18"/>
        </w:rPr>
      </w:pPr>
      <w:r>
        <w:rPr>
          <w:rFonts w:ascii="Arial" w:hAnsi="Arial" w:cs="Arial"/>
          <w:color w:val="FF0000"/>
        </w:rPr>
        <w:t>国家税务总局关于中国移动通信集团广东有限公司及其关联机构向第</w:t>
      </w:r>
      <w:r>
        <w:rPr>
          <w:rFonts w:ascii="Arial" w:hAnsi="Arial" w:cs="Arial"/>
          <w:color w:val="FF0000"/>
        </w:rPr>
        <w:t>16</w:t>
      </w:r>
      <w:r>
        <w:rPr>
          <w:rFonts w:ascii="Arial" w:hAnsi="Arial" w:cs="Arial"/>
          <w:color w:val="FF0000"/>
        </w:rPr>
        <w:t>届亚洲运动会提供服务赞助有关营业税问题的通知</w:t>
      </w:r>
      <w:r>
        <w:rPr>
          <w:rFonts w:ascii="Arial" w:hAnsi="Arial" w:cs="Arial"/>
          <w:color w:val="FF0000"/>
        </w:rPr>
        <w:t xml:space="preserve"> </w:t>
      </w:r>
    </w:p>
    <w:p w:rsidR="000E2E12" w:rsidRDefault="000E2E12" w:rsidP="000E2E12">
      <w:pPr>
        <w:pStyle w:val="a3"/>
        <w:spacing w:line="379" w:lineRule="auto"/>
        <w:jc w:val="center"/>
        <w:rPr>
          <w:rFonts w:ascii="Arial" w:hAnsi="Arial" w:cs="Arial"/>
          <w:color w:val="454545"/>
          <w:sz w:val="18"/>
          <w:szCs w:val="18"/>
        </w:rPr>
      </w:pPr>
      <w:r>
        <w:rPr>
          <w:rFonts w:ascii="Arial" w:hAnsi="Arial" w:cs="Arial"/>
          <w:color w:val="0000FF"/>
          <w:sz w:val="20"/>
          <w:szCs w:val="20"/>
        </w:rPr>
        <w:t>国税函</w:t>
      </w:r>
      <w:r>
        <w:rPr>
          <w:rFonts w:ascii="Arial" w:hAnsi="Arial" w:cs="Arial"/>
          <w:color w:val="0000FF"/>
          <w:sz w:val="20"/>
          <w:szCs w:val="20"/>
        </w:rPr>
        <w:t>[2012]108</w:t>
      </w:r>
      <w:r>
        <w:rPr>
          <w:rFonts w:ascii="Arial" w:hAnsi="Arial" w:cs="Arial"/>
          <w:color w:val="0000FF"/>
          <w:sz w:val="20"/>
          <w:szCs w:val="20"/>
        </w:rPr>
        <w:t>号</w:t>
      </w:r>
      <w:r>
        <w:rPr>
          <w:rFonts w:ascii="Arial" w:hAnsi="Arial" w:cs="Arial"/>
          <w:color w:val="454545"/>
          <w:sz w:val="20"/>
          <w:szCs w:val="20"/>
        </w:rPr>
        <w:t xml:space="preserve">                                2012.3.14 </w:t>
      </w:r>
    </w:p>
    <w:p w:rsidR="000E2E12" w:rsidRDefault="000E2E12" w:rsidP="000E2E12">
      <w:pPr>
        <w:pStyle w:val="a3"/>
        <w:spacing w:line="379" w:lineRule="auto"/>
        <w:rPr>
          <w:rFonts w:ascii="Arial" w:hAnsi="Arial" w:cs="Arial"/>
          <w:color w:val="454545"/>
          <w:sz w:val="18"/>
          <w:szCs w:val="18"/>
        </w:rPr>
      </w:pPr>
      <w:r>
        <w:rPr>
          <w:rFonts w:ascii="Arial" w:hAnsi="Arial" w:cs="Arial"/>
          <w:color w:val="454545"/>
          <w:sz w:val="20"/>
          <w:szCs w:val="20"/>
        </w:rPr>
        <w:t>各省、自治区、直辖市和计划单列市地方税务局，北京、西藏、宁夏、青海省（区、市）国家税务局：</w:t>
      </w:r>
      <w:bookmarkStart w:id="0" w:name="_GoBack"/>
      <w:bookmarkEnd w:id="0"/>
    </w:p>
    <w:p w:rsidR="000E2E12" w:rsidRDefault="000E2E12" w:rsidP="000E2E12">
      <w:pPr>
        <w:pStyle w:val="a3"/>
        <w:spacing w:line="379" w:lineRule="auto"/>
        <w:rPr>
          <w:rFonts w:ascii="Arial" w:hAnsi="Arial" w:cs="Arial"/>
          <w:color w:val="454545"/>
          <w:sz w:val="18"/>
          <w:szCs w:val="18"/>
        </w:rPr>
      </w:pPr>
      <w:r>
        <w:rPr>
          <w:rFonts w:ascii="Arial" w:hAnsi="Arial" w:cs="Arial"/>
          <w:color w:val="454545"/>
          <w:sz w:val="20"/>
          <w:szCs w:val="20"/>
        </w:rPr>
        <w:t>经研究，现对中国移动通信集团广东有限公司及其关联机构向第</w:t>
      </w:r>
      <w:r>
        <w:rPr>
          <w:rFonts w:ascii="Arial" w:hAnsi="Arial" w:cs="Arial"/>
          <w:color w:val="454545"/>
          <w:sz w:val="20"/>
          <w:szCs w:val="20"/>
        </w:rPr>
        <w:t>16</w:t>
      </w:r>
      <w:r>
        <w:rPr>
          <w:rFonts w:ascii="Arial" w:hAnsi="Arial" w:cs="Arial"/>
          <w:color w:val="454545"/>
          <w:sz w:val="20"/>
          <w:szCs w:val="20"/>
        </w:rPr>
        <w:t>届亚运会提供服务形式赞助有关营业税问题通知如下：</w:t>
      </w:r>
    </w:p>
    <w:p w:rsidR="000E2E12" w:rsidRDefault="000E2E12" w:rsidP="000E2E12">
      <w:pPr>
        <w:pStyle w:val="a3"/>
        <w:spacing w:line="379" w:lineRule="auto"/>
        <w:rPr>
          <w:rFonts w:ascii="Arial" w:hAnsi="Arial" w:cs="Arial"/>
          <w:color w:val="454545"/>
          <w:sz w:val="18"/>
          <w:szCs w:val="18"/>
        </w:rPr>
      </w:pPr>
      <w:r>
        <w:rPr>
          <w:rFonts w:ascii="Arial" w:hAnsi="Arial" w:cs="Arial"/>
          <w:color w:val="454545"/>
          <w:sz w:val="20"/>
          <w:szCs w:val="20"/>
        </w:rPr>
        <w:t>中国移动通信集团广东有限公司及其关联机构向第</w:t>
      </w:r>
      <w:r>
        <w:rPr>
          <w:rFonts w:ascii="Arial" w:hAnsi="Arial" w:cs="Arial"/>
          <w:color w:val="454545"/>
          <w:sz w:val="20"/>
          <w:szCs w:val="20"/>
        </w:rPr>
        <w:t>16</w:t>
      </w:r>
      <w:r>
        <w:rPr>
          <w:rFonts w:ascii="Arial" w:hAnsi="Arial" w:cs="Arial"/>
          <w:color w:val="454545"/>
          <w:sz w:val="20"/>
          <w:szCs w:val="20"/>
        </w:rPr>
        <w:t>届亚运会组委会提供服务形式赞助过程中发生的相关劳务，属于无偿提供应税劳务的行为，不属于营业税征税范围，不征收营业税。</w:t>
      </w:r>
    </w:p>
    <w:p w:rsidR="000E2E12" w:rsidRDefault="000E2E12" w:rsidP="000E2E12">
      <w:pPr>
        <w:pStyle w:val="a3"/>
        <w:spacing w:line="379" w:lineRule="auto"/>
        <w:rPr>
          <w:rFonts w:ascii="Arial" w:hAnsi="Arial" w:cs="Arial"/>
          <w:color w:val="454545"/>
          <w:sz w:val="20"/>
          <w:szCs w:val="20"/>
        </w:rPr>
      </w:pPr>
      <w:r>
        <w:rPr>
          <w:rFonts w:ascii="Arial" w:hAnsi="Arial" w:cs="Arial"/>
          <w:color w:val="454545"/>
          <w:sz w:val="20"/>
          <w:szCs w:val="20"/>
        </w:rPr>
        <w:t>前文所称</w:t>
      </w:r>
      <w:r>
        <w:rPr>
          <w:rFonts w:ascii="Arial" w:hAnsi="Arial" w:cs="Arial"/>
          <w:color w:val="454545"/>
          <w:sz w:val="20"/>
          <w:szCs w:val="20"/>
        </w:rPr>
        <w:t>“</w:t>
      </w:r>
      <w:r>
        <w:rPr>
          <w:rFonts w:ascii="Arial" w:hAnsi="Arial" w:cs="Arial"/>
          <w:color w:val="454545"/>
          <w:sz w:val="20"/>
          <w:szCs w:val="20"/>
        </w:rPr>
        <w:t>关联机构</w:t>
      </w:r>
      <w:r>
        <w:rPr>
          <w:rFonts w:ascii="Arial" w:hAnsi="Arial" w:cs="Arial"/>
          <w:color w:val="454545"/>
          <w:sz w:val="20"/>
          <w:szCs w:val="20"/>
        </w:rPr>
        <w:t>”</w:t>
      </w:r>
      <w:r>
        <w:rPr>
          <w:rFonts w:ascii="Arial" w:hAnsi="Arial" w:cs="Arial"/>
          <w:color w:val="454545"/>
          <w:sz w:val="20"/>
          <w:szCs w:val="20"/>
        </w:rPr>
        <w:t>和</w:t>
      </w:r>
      <w:r>
        <w:rPr>
          <w:rFonts w:ascii="Arial" w:hAnsi="Arial" w:cs="Arial"/>
          <w:color w:val="454545"/>
          <w:sz w:val="20"/>
          <w:szCs w:val="20"/>
        </w:rPr>
        <w:t>“</w:t>
      </w:r>
      <w:r>
        <w:rPr>
          <w:rFonts w:ascii="Arial" w:hAnsi="Arial" w:cs="Arial"/>
          <w:color w:val="454545"/>
          <w:sz w:val="20"/>
          <w:szCs w:val="20"/>
        </w:rPr>
        <w:t>服务形式赞助</w:t>
      </w:r>
      <w:r>
        <w:rPr>
          <w:rFonts w:ascii="Arial" w:hAnsi="Arial" w:cs="Arial"/>
          <w:color w:val="454545"/>
          <w:sz w:val="20"/>
          <w:szCs w:val="20"/>
        </w:rPr>
        <w:t>”</w:t>
      </w:r>
      <w:r>
        <w:rPr>
          <w:rFonts w:ascii="Arial" w:hAnsi="Arial" w:cs="Arial"/>
          <w:color w:val="454545"/>
          <w:sz w:val="20"/>
          <w:szCs w:val="20"/>
        </w:rPr>
        <w:t>，是指中国移动通信集团广东有限公司与第</w:t>
      </w:r>
      <w:r>
        <w:rPr>
          <w:rFonts w:ascii="Arial" w:hAnsi="Arial" w:cs="Arial"/>
          <w:color w:val="454545"/>
          <w:sz w:val="20"/>
          <w:szCs w:val="20"/>
        </w:rPr>
        <w:t>16</w:t>
      </w:r>
      <w:r>
        <w:rPr>
          <w:rFonts w:ascii="Arial" w:hAnsi="Arial" w:cs="Arial"/>
          <w:color w:val="454545"/>
          <w:sz w:val="20"/>
          <w:szCs w:val="20"/>
        </w:rPr>
        <w:t>届亚运会组委会签订的广州</w:t>
      </w:r>
      <w:r>
        <w:rPr>
          <w:rFonts w:ascii="Arial" w:hAnsi="Arial" w:cs="Arial"/>
          <w:color w:val="454545"/>
          <w:sz w:val="20"/>
          <w:szCs w:val="20"/>
        </w:rPr>
        <w:t>2010</w:t>
      </w:r>
      <w:r>
        <w:rPr>
          <w:rFonts w:ascii="Arial" w:hAnsi="Arial" w:cs="Arial"/>
          <w:color w:val="454545"/>
          <w:sz w:val="20"/>
          <w:szCs w:val="20"/>
        </w:rPr>
        <w:t>年亚运会赞助协议中明确的关联机构和赞助服务。</w:t>
      </w:r>
    </w:p>
    <w:p w:rsidR="00DB20AA" w:rsidRPr="000E2E12" w:rsidRDefault="00DB20AA">
      <w:pPr>
        <w:rPr>
          <w:rFonts w:hint="eastAsia"/>
        </w:rPr>
      </w:pPr>
    </w:p>
    <w:sectPr w:rsidR="00DB20AA" w:rsidRPr="000E2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077"/>
    <w:rsid w:val="00026077"/>
    <w:rsid w:val="000E2E12"/>
    <w:rsid w:val="00DB2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2E1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2E1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320</Characters>
  <Application>Microsoft Office Word</Application>
  <DocSecurity>0</DocSecurity>
  <Lines>2</Lines>
  <Paragraphs>1</Paragraphs>
  <ScaleCrop>false</ScaleCrop>
  <Company>微软中国</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2013-08-16T07:24:00Z</dcterms:created>
  <dcterms:modified xsi:type="dcterms:W3CDTF">2013-08-16T07:25:00Z</dcterms:modified>
</cp:coreProperties>
</file>