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5AE" w:rsidRPr="00BC55AE" w:rsidRDefault="00BC55AE">
      <w:pPr>
        <w:rPr>
          <w:rFonts w:ascii="simsun" w:hAnsi="simsun" w:hint="eastAsia"/>
          <w:b/>
          <w:color w:val="323E32"/>
          <w:sz w:val="24"/>
          <w:szCs w:val="24"/>
        </w:rPr>
      </w:pPr>
      <w:r w:rsidRPr="00BC55AE">
        <w:rPr>
          <w:rFonts w:ascii="simsun" w:hAnsi="simsun"/>
          <w:b/>
          <w:color w:val="323E32"/>
          <w:sz w:val="24"/>
          <w:szCs w:val="24"/>
        </w:rPr>
        <w:t>国家税务总局公告</w:t>
      </w:r>
      <w:r w:rsidRPr="00BC55AE">
        <w:rPr>
          <w:rFonts w:ascii="simsun" w:hAnsi="simsun"/>
          <w:b/>
          <w:color w:val="323E32"/>
          <w:sz w:val="24"/>
          <w:szCs w:val="24"/>
        </w:rPr>
        <w:t>2013</w:t>
      </w:r>
      <w:r w:rsidRPr="00BC55AE">
        <w:rPr>
          <w:rFonts w:ascii="simsun" w:hAnsi="simsun"/>
          <w:b/>
          <w:color w:val="323E32"/>
          <w:sz w:val="24"/>
          <w:szCs w:val="24"/>
        </w:rPr>
        <w:t>年第</w:t>
      </w:r>
      <w:r w:rsidRPr="00BC55AE">
        <w:rPr>
          <w:rFonts w:ascii="simsun" w:hAnsi="simsun"/>
          <w:b/>
          <w:color w:val="323E32"/>
          <w:sz w:val="24"/>
          <w:szCs w:val="24"/>
        </w:rPr>
        <w:t>47</w:t>
      </w:r>
      <w:r w:rsidRPr="00BC55AE">
        <w:rPr>
          <w:rFonts w:ascii="simsun" w:hAnsi="simsun"/>
          <w:b/>
          <w:color w:val="323E32"/>
          <w:sz w:val="24"/>
          <w:szCs w:val="24"/>
        </w:rPr>
        <w:t>号</w:t>
      </w:r>
      <w:r>
        <w:rPr>
          <w:rFonts w:ascii="simsun" w:hAnsi="simsun"/>
          <w:b/>
          <w:color w:val="323E32"/>
          <w:sz w:val="24"/>
          <w:szCs w:val="24"/>
        </w:rPr>
        <w:br/>
      </w:r>
      <w:bookmarkStart w:id="0" w:name="_GoBack"/>
      <w:bookmarkEnd w:id="0"/>
      <w:r w:rsidRPr="00BC55AE">
        <w:rPr>
          <w:rFonts w:ascii="simsun" w:hAnsi="simsun"/>
          <w:b/>
          <w:color w:val="323E32"/>
          <w:sz w:val="24"/>
          <w:szCs w:val="24"/>
        </w:rPr>
        <w:br/>
      </w:r>
      <w:r w:rsidRPr="00BC55AE">
        <w:rPr>
          <w:rFonts w:ascii="simsun" w:hAnsi="simsun"/>
          <w:b/>
          <w:color w:val="323E32"/>
          <w:sz w:val="24"/>
          <w:szCs w:val="24"/>
        </w:rPr>
        <w:t>国家税务总局关于发布</w:t>
      </w:r>
      <w:proofErr w:type="gramStart"/>
      <w:r w:rsidRPr="00BC55AE">
        <w:rPr>
          <w:rFonts w:ascii="simsun" w:hAnsi="simsun"/>
          <w:b/>
          <w:color w:val="323E32"/>
          <w:sz w:val="24"/>
          <w:szCs w:val="24"/>
        </w:rPr>
        <w:t>《</w:t>
      </w:r>
      <w:proofErr w:type="gramEnd"/>
      <w:r w:rsidRPr="00BC55AE">
        <w:rPr>
          <w:rFonts w:ascii="simsun" w:hAnsi="simsun"/>
          <w:b/>
          <w:color w:val="323E32"/>
          <w:sz w:val="24"/>
          <w:szCs w:val="24"/>
        </w:rPr>
        <w:t>适用增值税零税率</w:t>
      </w:r>
    </w:p>
    <w:p w:rsidR="009F6B6C" w:rsidRDefault="00BC55AE">
      <w:pPr>
        <w:rPr>
          <w:rFonts w:hint="eastAsia"/>
        </w:rPr>
      </w:pPr>
      <w:r w:rsidRPr="00BC55AE">
        <w:rPr>
          <w:rFonts w:ascii="simsun" w:hAnsi="simsun"/>
          <w:b/>
          <w:color w:val="323E32"/>
          <w:sz w:val="24"/>
          <w:szCs w:val="24"/>
        </w:rPr>
        <w:t>应税服务退（免）税管理办法（暂行）</w:t>
      </w:r>
      <w:proofErr w:type="gramStart"/>
      <w:r w:rsidRPr="00BC55AE">
        <w:rPr>
          <w:rFonts w:ascii="simsun" w:hAnsi="simsun"/>
          <w:b/>
          <w:color w:val="323E32"/>
          <w:sz w:val="24"/>
          <w:szCs w:val="24"/>
        </w:rPr>
        <w:t>》</w:t>
      </w:r>
      <w:proofErr w:type="gramEnd"/>
      <w:r w:rsidRPr="00BC55AE">
        <w:rPr>
          <w:rFonts w:ascii="simsun" w:hAnsi="simsun"/>
          <w:b/>
          <w:color w:val="323E32"/>
          <w:sz w:val="24"/>
          <w:szCs w:val="24"/>
        </w:rPr>
        <w:t>的公告</w:t>
      </w:r>
      <w:r w:rsidRPr="00BC55AE">
        <w:rPr>
          <w:rFonts w:ascii="simsun" w:hAnsi="simsun"/>
          <w:b/>
          <w:color w:val="323E32"/>
          <w:sz w:val="24"/>
          <w:szCs w:val="24"/>
        </w:rPr>
        <w:br/>
      </w:r>
      <w:r>
        <w:rPr>
          <w:rFonts w:ascii="simsun" w:hAnsi="simsun"/>
          <w:color w:val="323E32"/>
          <w:szCs w:val="21"/>
        </w:rPr>
        <w:br/>
      </w:r>
      <w:r>
        <w:rPr>
          <w:rFonts w:ascii="simsun" w:hAnsi="simsun"/>
          <w:color w:val="323E32"/>
          <w:szCs w:val="21"/>
        </w:rPr>
        <w:t>为确保营业税改征增值税扩大试点工作顺利实施，根据《财政部国家税务总局关于在全国开展交通运输业和部分现代服务业营业税改征增值税试点税收政策的通知》（财税〔</w:t>
      </w:r>
      <w:r>
        <w:rPr>
          <w:rFonts w:ascii="simsun" w:hAnsi="simsun"/>
          <w:color w:val="323E32"/>
          <w:szCs w:val="21"/>
        </w:rPr>
        <w:t>2013</w:t>
      </w:r>
      <w:r>
        <w:rPr>
          <w:rFonts w:ascii="simsun" w:hAnsi="simsun"/>
          <w:color w:val="323E32"/>
          <w:szCs w:val="21"/>
        </w:rPr>
        <w:t>〕</w:t>
      </w:r>
      <w:r>
        <w:rPr>
          <w:rFonts w:ascii="simsun" w:hAnsi="simsun"/>
          <w:color w:val="323E32"/>
          <w:szCs w:val="21"/>
        </w:rPr>
        <w:t>37</w:t>
      </w:r>
      <w:r>
        <w:rPr>
          <w:rFonts w:ascii="simsun" w:hAnsi="simsun"/>
          <w:color w:val="323E32"/>
          <w:szCs w:val="21"/>
        </w:rPr>
        <w:t>号）等相关规定，制定了《适用增值税零税率应税服务退（免）税管理办法（暂行）》。现予以发布，自</w:t>
      </w:r>
      <w:r>
        <w:rPr>
          <w:rFonts w:ascii="simsun" w:hAnsi="simsun"/>
          <w:color w:val="323E32"/>
          <w:szCs w:val="21"/>
        </w:rPr>
        <w:t>2013</w:t>
      </w:r>
      <w:r>
        <w:rPr>
          <w:rFonts w:ascii="simsun" w:hAnsi="simsun"/>
          <w:color w:val="323E32"/>
          <w:szCs w:val="21"/>
        </w:rPr>
        <w:t>年</w:t>
      </w:r>
      <w:r>
        <w:rPr>
          <w:rFonts w:ascii="simsun" w:hAnsi="simsun"/>
          <w:color w:val="323E32"/>
          <w:szCs w:val="21"/>
        </w:rPr>
        <w:t>8</w:t>
      </w:r>
      <w:r>
        <w:rPr>
          <w:rFonts w:ascii="simsun" w:hAnsi="simsun"/>
          <w:color w:val="323E32"/>
          <w:szCs w:val="21"/>
        </w:rPr>
        <w:t>月</w:t>
      </w:r>
      <w:r>
        <w:rPr>
          <w:rFonts w:ascii="simsun" w:hAnsi="simsun"/>
          <w:color w:val="323E32"/>
          <w:szCs w:val="21"/>
        </w:rPr>
        <w:t>1</w:t>
      </w:r>
      <w:r>
        <w:rPr>
          <w:rFonts w:ascii="simsun" w:hAnsi="simsun"/>
          <w:color w:val="323E32"/>
          <w:szCs w:val="21"/>
        </w:rPr>
        <w:t>日起施行。《国家税务总局关于发布〈营业税改征增值税试点地区适用增值税零税率应税服务免抵退税管理办法（暂行）〉的公告》（国家税务总局公告</w:t>
      </w:r>
      <w:r>
        <w:rPr>
          <w:rFonts w:ascii="simsun" w:hAnsi="simsun"/>
          <w:color w:val="323E32"/>
          <w:szCs w:val="21"/>
        </w:rPr>
        <w:t>2012</w:t>
      </w:r>
      <w:r>
        <w:rPr>
          <w:rFonts w:ascii="simsun" w:hAnsi="simsun"/>
          <w:color w:val="323E32"/>
          <w:szCs w:val="21"/>
        </w:rPr>
        <w:t>年第</w:t>
      </w:r>
      <w:r>
        <w:rPr>
          <w:rFonts w:ascii="simsun" w:hAnsi="simsun"/>
          <w:color w:val="323E32"/>
          <w:szCs w:val="21"/>
        </w:rPr>
        <w:t>13</w:t>
      </w:r>
      <w:r>
        <w:rPr>
          <w:rFonts w:ascii="simsun" w:hAnsi="simsun"/>
          <w:color w:val="323E32"/>
          <w:szCs w:val="21"/>
        </w:rPr>
        <w:t>号）同时废止。</w:t>
      </w:r>
      <w:r>
        <w:rPr>
          <w:rFonts w:ascii="simsun" w:hAnsi="simsun"/>
          <w:color w:val="323E32"/>
          <w:szCs w:val="21"/>
        </w:rPr>
        <w:br/>
      </w:r>
      <w:r>
        <w:rPr>
          <w:rFonts w:ascii="simsun" w:hAnsi="simsun"/>
          <w:color w:val="323E32"/>
          <w:szCs w:val="21"/>
        </w:rPr>
        <w:t>特此公告。</w:t>
      </w:r>
      <w:r>
        <w:rPr>
          <w:rFonts w:ascii="simsun" w:hAnsi="simsun"/>
          <w:color w:val="323E32"/>
          <w:szCs w:val="21"/>
        </w:rPr>
        <w:br/>
        <w:t></w:t>
      </w:r>
      <w:r>
        <w:rPr>
          <w:rFonts w:ascii="simsun" w:hAnsi="simsun"/>
          <w:color w:val="323E32"/>
          <w:szCs w:val="21"/>
        </w:rPr>
        <w:br/>
      </w:r>
      <w:r>
        <w:rPr>
          <w:rFonts w:ascii="simsun" w:hAnsi="simsun"/>
          <w:color w:val="323E32"/>
          <w:szCs w:val="21"/>
        </w:rPr>
        <w:t>附件：</w:t>
      </w:r>
      <w:r>
        <w:rPr>
          <w:rFonts w:ascii="simsun" w:hAnsi="simsun"/>
          <w:color w:val="323E32"/>
          <w:szCs w:val="21"/>
        </w:rPr>
        <w:t>1.</w:t>
      </w:r>
      <w:r>
        <w:rPr>
          <w:rFonts w:ascii="simsun" w:hAnsi="simsun"/>
          <w:color w:val="323E32"/>
          <w:szCs w:val="21"/>
        </w:rPr>
        <w:t>零税率应税服务（国际运输</w:t>
      </w:r>
      <w:r>
        <w:rPr>
          <w:rFonts w:ascii="simsun" w:hAnsi="simsun"/>
          <w:color w:val="323E32"/>
          <w:szCs w:val="21"/>
        </w:rPr>
        <w:t>/</w:t>
      </w:r>
      <w:r>
        <w:rPr>
          <w:rFonts w:ascii="simsun" w:hAnsi="simsun"/>
          <w:color w:val="323E32"/>
          <w:szCs w:val="21"/>
        </w:rPr>
        <w:t>港澳台运输）免抵退</w:t>
      </w:r>
      <w:r>
        <w:rPr>
          <w:rFonts w:ascii="simsun" w:hAnsi="simsun"/>
          <w:color w:val="323E32"/>
          <w:szCs w:val="21"/>
        </w:rPr>
        <w:br/>
      </w:r>
      <w:r>
        <w:rPr>
          <w:rFonts w:ascii="simsun" w:hAnsi="simsun"/>
          <w:color w:val="323E32"/>
          <w:szCs w:val="21"/>
        </w:rPr>
        <w:t>税申报明细表</w:t>
      </w:r>
      <w:r>
        <w:rPr>
          <w:rFonts w:ascii="simsun" w:hAnsi="simsun"/>
          <w:color w:val="323E32"/>
          <w:szCs w:val="21"/>
        </w:rPr>
        <w:br/>
        <w:t>2.</w:t>
      </w:r>
      <w:r>
        <w:rPr>
          <w:rFonts w:ascii="simsun" w:hAnsi="simsun"/>
          <w:color w:val="323E32"/>
          <w:szCs w:val="21"/>
        </w:rPr>
        <w:t>零税率应税服务（研发服务</w:t>
      </w:r>
      <w:r>
        <w:rPr>
          <w:rFonts w:ascii="simsun" w:hAnsi="simsun"/>
          <w:color w:val="323E32"/>
          <w:szCs w:val="21"/>
        </w:rPr>
        <w:t>/</w:t>
      </w:r>
      <w:r>
        <w:rPr>
          <w:rFonts w:ascii="simsun" w:hAnsi="simsun"/>
          <w:color w:val="323E32"/>
          <w:szCs w:val="21"/>
        </w:rPr>
        <w:t>设计服务）免抵退税申报明细表</w:t>
      </w:r>
      <w:r>
        <w:rPr>
          <w:rFonts w:ascii="simsun" w:hAnsi="simsun"/>
          <w:color w:val="323E32"/>
          <w:szCs w:val="21"/>
        </w:rPr>
        <w:br/>
        <w:t>3.</w:t>
      </w:r>
      <w:r>
        <w:rPr>
          <w:rFonts w:ascii="simsun" w:hAnsi="simsun"/>
          <w:color w:val="323E32"/>
          <w:szCs w:val="21"/>
        </w:rPr>
        <w:t>向境外单位提供研发服务</w:t>
      </w:r>
      <w:r>
        <w:rPr>
          <w:rFonts w:ascii="simsun" w:hAnsi="simsun"/>
          <w:color w:val="323E32"/>
          <w:szCs w:val="21"/>
        </w:rPr>
        <w:t>/</w:t>
      </w:r>
      <w:r>
        <w:rPr>
          <w:rFonts w:ascii="simsun" w:hAnsi="simsun"/>
          <w:color w:val="323E32"/>
          <w:szCs w:val="21"/>
        </w:rPr>
        <w:t>设计服务收讫营业款明细清单</w:t>
      </w:r>
      <w:r>
        <w:rPr>
          <w:rFonts w:ascii="simsun" w:hAnsi="simsun"/>
          <w:color w:val="323E32"/>
          <w:szCs w:val="21"/>
        </w:rPr>
        <w:br/>
        <w:t> 4.</w:t>
      </w:r>
      <w:r>
        <w:rPr>
          <w:rFonts w:ascii="simsun" w:hAnsi="simsun"/>
          <w:color w:val="323E32"/>
          <w:szCs w:val="21"/>
        </w:rPr>
        <w:t>外贸企业兼营零税率应税服务明细申报表</w:t>
      </w:r>
      <w:r>
        <w:rPr>
          <w:rFonts w:ascii="simsun" w:hAnsi="simsun"/>
          <w:color w:val="323E32"/>
          <w:szCs w:val="21"/>
        </w:rPr>
        <w:br/>
        <w:t>5.</w:t>
      </w:r>
      <w:r>
        <w:rPr>
          <w:rFonts w:ascii="simsun" w:hAnsi="simsun"/>
          <w:color w:val="323E32"/>
          <w:szCs w:val="21"/>
        </w:rPr>
        <w:t>提供零税率应税服务放弃适用增值税零税率声明</w:t>
      </w:r>
      <w:r>
        <w:rPr>
          <w:rFonts w:ascii="simsun" w:hAnsi="simsun"/>
          <w:color w:val="323E32"/>
          <w:szCs w:val="21"/>
        </w:rPr>
        <w:br/>
      </w:r>
      <w:r>
        <w:rPr>
          <w:rFonts w:ascii="simsun" w:hAnsi="simsun"/>
          <w:color w:val="323E32"/>
          <w:szCs w:val="21"/>
        </w:rPr>
        <w:br/>
      </w:r>
      <w:r>
        <w:rPr>
          <w:rFonts w:ascii="simsun" w:hAnsi="simsun"/>
          <w:color w:val="323E32"/>
          <w:szCs w:val="21"/>
        </w:rPr>
        <w:br/>
      </w:r>
      <w:r>
        <w:rPr>
          <w:rFonts w:ascii="simsun" w:hAnsi="simsun"/>
          <w:color w:val="323E32"/>
          <w:szCs w:val="21"/>
        </w:rPr>
        <w:br/>
      </w:r>
      <w:r>
        <w:rPr>
          <w:rFonts w:ascii="simsun" w:hAnsi="simsun"/>
          <w:color w:val="323E32"/>
          <w:szCs w:val="21"/>
        </w:rPr>
        <w:br/>
      </w:r>
      <w:r>
        <w:rPr>
          <w:rFonts w:ascii="simsun" w:hAnsi="simsun"/>
          <w:color w:val="323E32"/>
          <w:szCs w:val="21"/>
        </w:rPr>
        <w:t>国家税务总局</w:t>
      </w:r>
      <w:r>
        <w:rPr>
          <w:rFonts w:ascii="simsun" w:hAnsi="simsun"/>
          <w:color w:val="323E32"/>
          <w:szCs w:val="21"/>
        </w:rPr>
        <w:t></w:t>
      </w:r>
      <w:r>
        <w:rPr>
          <w:rFonts w:ascii="simsun" w:hAnsi="simsun"/>
          <w:color w:val="323E32"/>
          <w:szCs w:val="21"/>
        </w:rPr>
        <w:br/>
        <w:t>2013</w:t>
      </w:r>
      <w:r>
        <w:rPr>
          <w:rFonts w:ascii="simsun" w:hAnsi="simsun"/>
          <w:color w:val="323E32"/>
          <w:szCs w:val="21"/>
        </w:rPr>
        <w:t>年</w:t>
      </w:r>
      <w:r>
        <w:rPr>
          <w:rFonts w:ascii="simsun" w:hAnsi="simsun"/>
          <w:color w:val="323E32"/>
          <w:szCs w:val="21"/>
        </w:rPr>
        <w:t>8</w:t>
      </w:r>
      <w:r>
        <w:rPr>
          <w:rFonts w:ascii="simsun" w:hAnsi="simsun"/>
          <w:color w:val="323E32"/>
          <w:szCs w:val="21"/>
        </w:rPr>
        <w:t>月</w:t>
      </w:r>
      <w:r>
        <w:rPr>
          <w:rFonts w:ascii="simsun" w:hAnsi="simsun"/>
          <w:color w:val="323E32"/>
          <w:szCs w:val="21"/>
        </w:rPr>
        <w:t>7</w:t>
      </w:r>
      <w:r>
        <w:rPr>
          <w:rFonts w:ascii="simsun" w:hAnsi="simsun"/>
          <w:color w:val="323E32"/>
          <w:szCs w:val="21"/>
        </w:rPr>
        <w:t>日</w:t>
      </w:r>
      <w:r>
        <w:rPr>
          <w:rFonts w:ascii="simsun" w:hAnsi="simsun"/>
          <w:color w:val="323E32"/>
          <w:szCs w:val="21"/>
        </w:rPr>
        <w:br/>
      </w:r>
      <w:r>
        <w:rPr>
          <w:rFonts w:ascii="simsun" w:hAnsi="simsun"/>
          <w:color w:val="323E32"/>
          <w:szCs w:val="21"/>
        </w:rPr>
        <w:br/>
      </w:r>
      <w:r>
        <w:rPr>
          <w:rFonts w:ascii="simsun" w:hAnsi="simsun"/>
          <w:color w:val="323E32"/>
          <w:szCs w:val="21"/>
        </w:rPr>
        <w:br/>
      </w:r>
      <w:r>
        <w:rPr>
          <w:rFonts w:ascii="simsun" w:hAnsi="simsun"/>
          <w:color w:val="323E32"/>
          <w:szCs w:val="21"/>
        </w:rPr>
        <w:br/>
      </w:r>
      <w:r>
        <w:rPr>
          <w:rFonts w:ascii="simsun" w:hAnsi="simsun"/>
          <w:color w:val="323E32"/>
          <w:szCs w:val="21"/>
        </w:rPr>
        <w:br/>
      </w:r>
      <w:r>
        <w:rPr>
          <w:rFonts w:ascii="simsun" w:hAnsi="simsun"/>
          <w:color w:val="323E32"/>
          <w:szCs w:val="21"/>
        </w:rPr>
        <w:br/>
      </w:r>
      <w:r>
        <w:rPr>
          <w:rFonts w:ascii="simsun" w:hAnsi="simsun"/>
          <w:color w:val="323E32"/>
          <w:szCs w:val="21"/>
        </w:rPr>
        <w:br/>
      </w:r>
      <w:r>
        <w:rPr>
          <w:rFonts w:ascii="simsun" w:hAnsi="simsun"/>
          <w:color w:val="323E32"/>
          <w:szCs w:val="21"/>
        </w:rPr>
        <w:br/>
      </w:r>
      <w:r>
        <w:rPr>
          <w:rFonts w:ascii="simsun" w:hAnsi="simsun"/>
          <w:color w:val="323E32"/>
          <w:szCs w:val="21"/>
        </w:rPr>
        <w:t>适用增值税零税率</w:t>
      </w:r>
      <w:r>
        <w:rPr>
          <w:rFonts w:ascii="simsun" w:hAnsi="simsun"/>
          <w:color w:val="323E32"/>
          <w:szCs w:val="21"/>
        </w:rPr>
        <w:br/>
      </w:r>
      <w:r>
        <w:rPr>
          <w:rFonts w:ascii="simsun" w:hAnsi="simsun"/>
          <w:color w:val="323E32"/>
          <w:szCs w:val="21"/>
        </w:rPr>
        <w:t>应税服务退（免）税管理办法（暂行）</w:t>
      </w:r>
      <w:r>
        <w:rPr>
          <w:rFonts w:ascii="simsun" w:hAnsi="simsun"/>
          <w:color w:val="323E32"/>
          <w:szCs w:val="21"/>
        </w:rPr>
        <w:br/>
      </w:r>
      <w:r>
        <w:rPr>
          <w:rFonts w:ascii="simsun" w:hAnsi="simsun"/>
          <w:color w:val="323E32"/>
          <w:szCs w:val="21"/>
        </w:rPr>
        <w:t xml:space="preserve">　　</w:t>
      </w:r>
      <w:r>
        <w:rPr>
          <w:rFonts w:ascii="simsun" w:hAnsi="simsun"/>
          <w:color w:val="323E32"/>
          <w:szCs w:val="21"/>
        </w:rPr>
        <w:br/>
      </w:r>
      <w:r>
        <w:rPr>
          <w:rFonts w:ascii="simsun" w:hAnsi="simsun"/>
          <w:color w:val="323E32"/>
          <w:szCs w:val="21"/>
        </w:rPr>
        <w:t>第一条中华人民共和国境内（以下简称境内）提供增值税零税率应税服务并认定为增值税一般纳税人的单位和个人（以下称零税率应税服务提供者），提供适用增值税零税率的应税服务（以下简称零税率应税服务），如果属于增值税一般计税方法的，实行增值税退（免）税办法，对应的零税率应税服务不得开具增值税专用发票。</w:t>
      </w:r>
      <w:r>
        <w:rPr>
          <w:rFonts w:ascii="simsun" w:hAnsi="simsun"/>
          <w:color w:val="323E32"/>
          <w:szCs w:val="21"/>
        </w:rPr>
        <w:br/>
      </w:r>
      <w:r>
        <w:rPr>
          <w:rFonts w:ascii="simsun" w:hAnsi="simsun"/>
          <w:color w:val="323E32"/>
          <w:szCs w:val="21"/>
        </w:rPr>
        <w:t>第二条</w:t>
      </w:r>
      <w:r>
        <w:rPr>
          <w:rFonts w:ascii="simsun" w:hAnsi="simsun"/>
          <w:color w:val="323E32"/>
          <w:szCs w:val="21"/>
        </w:rPr>
        <w:t xml:space="preserve"> </w:t>
      </w:r>
      <w:r>
        <w:rPr>
          <w:rFonts w:ascii="simsun" w:hAnsi="simsun"/>
          <w:color w:val="323E32"/>
          <w:szCs w:val="21"/>
        </w:rPr>
        <w:t>零税率应税服务的范围</w:t>
      </w:r>
      <w:r>
        <w:rPr>
          <w:rFonts w:ascii="simsun" w:hAnsi="simsun"/>
          <w:color w:val="323E32"/>
          <w:szCs w:val="21"/>
        </w:rPr>
        <w:br/>
      </w:r>
      <w:r>
        <w:rPr>
          <w:rFonts w:ascii="simsun" w:hAnsi="simsun"/>
          <w:color w:val="323E32"/>
          <w:szCs w:val="21"/>
        </w:rPr>
        <w:t>（一）国际运输服务、港澳台运输服务</w:t>
      </w:r>
      <w:r>
        <w:rPr>
          <w:rFonts w:ascii="simsun" w:hAnsi="simsun"/>
          <w:color w:val="323E32"/>
          <w:szCs w:val="21"/>
        </w:rPr>
        <w:br/>
        <w:t>1</w:t>
      </w:r>
      <w:r>
        <w:rPr>
          <w:rFonts w:ascii="simsun" w:hAnsi="simsun"/>
          <w:color w:val="323E32"/>
          <w:szCs w:val="21"/>
        </w:rPr>
        <w:t>．国际运输服务</w:t>
      </w:r>
      <w:r>
        <w:rPr>
          <w:rFonts w:ascii="simsun" w:hAnsi="simsun"/>
          <w:color w:val="323E32"/>
          <w:szCs w:val="21"/>
        </w:rPr>
        <w:br/>
      </w:r>
      <w:r>
        <w:rPr>
          <w:rFonts w:ascii="simsun" w:hAnsi="simsun"/>
          <w:color w:val="323E32"/>
          <w:szCs w:val="21"/>
        </w:rPr>
        <w:t>（</w:t>
      </w:r>
      <w:r>
        <w:rPr>
          <w:rFonts w:ascii="simsun" w:hAnsi="simsun"/>
          <w:color w:val="323E32"/>
          <w:szCs w:val="21"/>
        </w:rPr>
        <w:t>1</w:t>
      </w:r>
      <w:r>
        <w:rPr>
          <w:rFonts w:ascii="simsun" w:hAnsi="simsun"/>
          <w:color w:val="323E32"/>
          <w:szCs w:val="21"/>
        </w:rPr>
        <w:t>）在境内载运旅客或货物出境；</w:t>
      </w:r>
      <w:r>
        <w:rPr>
          <w:rFonts w:ascii="simsun" w:hAnsi="simsun"/>
          <w:color w:val="323E32"/>
          <w:szCs w:val="21"/>
        </w:rPr>
        <w:br/>
      </w:r>
      <w:r>
        <w:rPr>
          <w:rFonts w:ascii="simsun" w:hAnsi="simsun"/>
          <w:color w:val="323E32"/>
          <w:szCs w:val="21"/>
        </w:rPr>
        <w:t>（</w:t>
      </w:r>
      <w:r>
        <w:rPr>
          <w:rFonts w:ascii="simsun" w:hAnsi="simsun"/>
          <w:color w:val="323E32"/>
          <w:szCs w:val="21"/>
        </w:rPr>
        <w:t>2</w:t>
      </w:r>
      <w:r>
        <w:rPr>
          <w:rFonts w:ascii="simsun" w:hAnsi="simsun"/>
          <w:color w:val="323E32"/>
          <w:szCs w:val="21"/>
        </w:rPr>
        <w:t>）在境外载运旅客或货物入境；</w:t>
      </w:r>
      <w:r>
        <w:rPr>
          <w:rFonts w:ascii="simsun" w:hAnsi="simsun"/>
          <w:color w:val="323E32"/>
          <w:szCs w:val="21"/>
        </w:rPr>
        <w:br/>
      </w:r>
      <w:r>
        <w:rPr>
          <w:rFonts w:ascii="simsun" w:hAnsi="simsun"/>
          <w:color w:val="323E32"/>
          <w:szCs w:val="21"/>
        </w:rPr>
        <w:lastRenderedPageBreak/>
        <w:t>（</w:t>
      </w:r>
      <w:r>
        <w:rPr>
          <w:rFonts w:ascii="simsun" w:hAnsi="simsun"/>
          <w:color w:val="323E32"/>
          <w:szCs w:val="21"/>
        </w:rPr>
        <w:t>3</w:t>
      </w:r>
      <w:r>
        <w:rPr>
          <w:rFonts w:ascii="simsun" w:hAnsi="simsun"/>
          <w:color w:val="323E32"/>
          <w:szCs w:val="21"/>
        </w:rPr>
        <w:t>）在境外载运旅客或货物。</w:t>
      </w:r>
      <w:r>
        <w:rPr>
          <w:rFonts w:ascii="simsun" w:hAnsi="simsun"/>
          <w:color w:val="323E32"/>
          <w:szCs w:val="21"/>
        </w:rPr>
        <w:br/>
      </w:r>
      <w:r>
        <w:rPr>
          <w:rFonts w:ascii="simsun" w:hAnsi="simsun"/>
          <w:color w:val="323E32"/>
          <w:szCs w:val="21"/>
        </w:rPr>
        <w:t>从境内载运旅客或货物至国内海关特殊监管区域及场所、从国内海关特殊监管区域及场所载运旅客或货物至国内其他地区或者国内海关特殊监管区域及场所，不属于国际运输服务。</w:t>
      </w:r>
      <w:r>
        <w:rPr>
          <w:rFonts w:ascii="simsun" w:hAnsi="simsun"/>
          <w:color w:val="323E32"/>
          <w:szCs w:val="21"/>
        </w:rPr>
        <w:br/>
        <w:t>2.</w:t>
      </w:r>
      <w:r>
        <w:rPr>
          <w:rFonts w:ascii="simsun" w:hAnsi="simsun"/>
          <w:color w:val="323E32"/>
          <w:szCs w:val="21"/>
        </w:rPr>
        <w:t>港澳台运输服务</w:t>
      </w:r>
      <w:r>
        <w:rPr>
          <w:rFonts w:ascii="simsun" w:hAnsi="simsun"/>
          <w:color w:val="323E32"/>
          <w:szCs w:val="21"/>
        </w:rPr>
        <w:br/>
      </w:r>
      <w:r>
        <w:rPr>
          <w:rFonts w:ascii="simsun" w:hAnsi="simsun"/>
          <w:color w:val="323E32"/>
          <w:szCs w:val="21"/>
        </w:rPr>
        <w:t>（</w:t>
      </w:r>
      <w:r>
        <w:rPr>
          <w:rFonts w:ascii="simsun" w:hAnsi="simsun"/>
          <w:color w:val="323E32"/>
          <w:szCs w:val="21"/>
        </w:rPr>
        <w:t>1</w:t>
      </w:r>
      <w:r>
        <w:rPr>
          <w:rFonts w:ascii="simsun" w:hAnsi="simsun"/>
          <w:color w:val="323E32"/>
          <w:szCs w:val="21"/>
        </w:rPr>
        <w:t>）提供的往返内地与香港、澳门、台湾的交通运输服务；</w:t>
      </w:r>
      <w:r>
        <w:rPr>
          <w:rFonts w:ascii="simsun" w:hAnsi="simsun"/>
          <w:color w:val="323E32"/>
          <w:szCs w:val="21"/>
        </w:rPr>
        <w:br/>
      </w:r>
      <w:r>
        <w:rPr>
          <w:rFonts w:ascii="simsun" w:hAnsi="simsun"/>
          <w:color w:val="323E32"/>
          <w:szCs w:val="21"/>
        </w:rPr>
        <w:t>（</w:t>
      </w:r>
      <w:r>
        <w:rPr>
          <w:rFonts w:ascii="simsun" w:hAnsi="simsun"/>
          <w:color w:val="323E32"/>
          <w:szCs w:val="21"/>
        </w:rPr>
        <w:t>2</w:t>
      </w:r>
      <w:r>
        <w:rPr>
          <w:rFonts w:ascii="simsun" w:hAnsi="simsun"/>
          <w:color w:val="323E32"/>
          <w:szCs w:val="21"/>
        </w:rPr>
        <w:t>）在香港、澳门、台湾提供的交通运输服务。</w:t>
      </w:r>
      <w:r>
        <w:rPr>
          <w:rFonts w:ascii="simsun" w:hAnsi="simsun"/>
          <w:color w:val="323E32"/>
          <w:szCs w:val="21"/>
        </w:rPr>
        <w:br/>
        <w:t>3.</w:t>
      </w:r>
      <w:r>
        <w:rPr>
          <w:rFonts w:ascii="simsun" w:hAnsi="simsun"/>
          <w:color w:val="323E32"/>
          <w:szCs w:val="21"/>
        </w:rPr>
        <w:t>采用期租、程租和湿租方式租赁交通运输工具从事国际运输服务和港澳台运输服务的，出租方不适用增值税零税率，由承租方申请适用增值税零税率。</w:t>
      </w:r>
      <w:r>
        <w:rPr>
          <w:rFonts w:ascii="simsun" w:hAnsi="simsun"/>
          <w:color w:val="323E32"/>
          <w:szCs w:val="21"/>
        </w:rPr>
        <w:br/>
      </w:r>
      <w:r>
        <w:rPr>
          <w:rFonts w:ascii="simsun" w:hAnsi="simsun"/>
          <w:color w:val="323E32"/>
          <w:szCs w:val="21"/>
        </w:rPr>
        <w:t>（二）向境外单位提供研发服务、设计服务</w:t>
      </w:r>
      <w:r>
        <w:rPr>
          <w:rFonts w:ascii="simsun" w:hAnsi="simsun"/>
          <w:color w:val="323E32"/>
          <w:szCs w:val="21"/>
        </w:rPr>
        <w:br/>
      </w:r>
      <w:r>
        <w:rPr>
          <w:rFonts w:ascii="simsun" w:hAnsi="simsun"/>
          <w:color w:val="323E32"/>
          <w:szCs w:val="21"/>
        </w:rPr>
        <w:t>研发服务是指就新技术、新产品、新工艺或者新材料及其系统进行研究与试验开发的业务活动。</w:t>
      </w:r>
      <w:r>
        <w:rPr>
          <w:rFonts w:ascii="simsun" w:hAnsi="simsun"/>
          <w:color w:val="323E32"/>
          <w:szCs w:val="21"/>
        </w:rPr>
        <w:br/>
      </w:r>
      <w:r>
        <w:rPr>
          <w:rFonts w:ascii="simsun" w:hAnsi="simsun"/>
          <w:color w:val="323E32"/>
          <w:szCs w:val="21"/>
        </w:rPr>
        <w:t>设计服务是指把计划、规划、设想通过视觉、文字等形式传递出来的业务活动。包括工业设计、造型设计、服装设计、环境设计、平面设计、包装设计、</w:t>
      </w:r>
      <w:proofErr w:type="gramStart"/>
      <w:r>
        <w:rPr>
          <w:rFonts w:ascii="simsun" w:hAnsi="simsun"/>
          <w:color w:val="323E32"/>
          <w:szCs w:val="21"/>
        </w:rPr>
        <w:t>动漫设计</w:t>
      </w:r>
      <w:proofErr w:type="gramEnd"/>
      <w:r>
        <w:rPr>
          <w:rFonts w:ascii="simsun" w:hAnsi="simsun"/>
          <w:color w:val="323E32"/>
          <w:szCs w:val="21"/>
        </w:rPr>
        <w:t>、展示设计、网站设计、机械设计、工程设计、广告设计、创意策划、文印晒图等。</w:t>
      </w:r>
      <w:r>
        <w:rPr>
          <w:rFonts w:ascii="simsun" w:hAnsi="simsun"/>
          <w:color w:val="323E32"/>
          <w:szCs w:val="21"/>
        </w:rPr>
        <w:br/>
      </w:r>
      <w:r>
        <w:rPr>
          <w:rFonts w:ascii="simsun" w:hAnsi="simsun"/>
          <w:color w:val="323E32"/>
          <w:szCs w:val="21"/>
        </w:rPr>
        <w:t>向境外单位提供的设计服务，不包括对境内不动产提供的设计服务。</w:t>
      </w:r>
      <w:r>
        <w:rPr>
          <w:rFonts w:ascii="simsun" w:hAnsi="simsun"/>
          <w:color w:val="323E32"/>
          <w:szCs w:val="21"/>
        </w:rPr>
        <w:br/>
      </w:r>
      <w:r>
        <w:rPr>
          <w:rFonts w:ascii="simsun" w:hAnsi="simsun"/>
          <w:color w:val="323E32"/>
          <w:szCs w:val="21"/>
        </w:rPr>
        <w:t>向国内海关特殊监管区域及场所内单位提供研发服务、设计服务不实行增值税退（免）税办法，应按规定征收增值税。</w:t>
      </w:r>
      <w:r>
        <w:rPr>
          <w:rFonts w:ascii="simsun" w:hAnsi="simsun"/>
          <w:color w:val="323E32"/>
          <w:szCs w:val="21"/>
        </w:rPr>
        <w:br/>
      </w:r>
      <w:r>
        <w:rPr>
          <w:rFonts w:ascii="simsun" w:hAnsi="simsun"/>
          <w:color w:val="323E32"/>
          <w:szCs w:val="21"/>
        </w:rPr>
        <w:t>第三条</w:t>
      </w:r>
      <w:r>
        <w:rPr>
          <w:rFonts w:ascii="simsun" w:hAnsi="simsun"/>
          <w:color w:val="323E32"/>
          <w:szCs w:val="21"/>
        </w:rPr>
        <w:t xml:space="preserve"> </w:t>
      </w:r>
      <w:r>
        <w:rPr>
          <w:rFonts w:ascii="simsun" w:hAnsi="simsun"/>
          <w:color w:val="323E32"/>
          <w:szCs w:val="21"/>
        </w:rPr>
        <w:t>本办法所称增值税退（免）</w:t>
      </w:r>
      <w:proofErr w:type="gramStart"/>
      <w:r>
        <w:rPr>
          <w:rFonts w:ascii="simsun" w:hAnsi="simsun"/>
          <w:color w:val="323E32"/>
          <w:szCs w:val="21"/>
        </w:rPr>
        <w:t>税办法</w:t>
      </w:r>
      <w:proofErr w:type="gramEnd"/>
      <w:r>
        <w:rPr>
          <w:rFonts w:ascii="simsun" w:hAnsi="simsun"/>
          <w:color w:val="323E32"/>
          <w:szCs w:val="21"/>
        </w:rPr>
        <w:t>包括：</w:t>
      </w:r>
      <w:r>
        <w:rPr>
          <w:rFonts w:ascii="simsun" w:hAnsi="simsun"/>
          <w:color w:val="323E32"/>
          <w:szCs w:val="21"/>
        </w:rPr>
        <w:br/>
      </w:r>
      <w:r>
        <w:rPr>
          <w:rFonts w:ascii="simsun" w:hAnsi="simsun"/>
          <w:color w:val="323E32"/>
          <w:szCs w:val="21"/>
        </w:rPr>
        <w:t>（一）免抵退税办法。零税率应税服务提供者提供零税率应税服务，如果属于适用增值税一般计税方法的，免征增值税，相应的进项税额抵减应纳增值税额（不包括适用增值税即征即退、先征后退政策的应纳增值税额），未抵减完的部分予以退还。</w:t>
      </w:r>
      <w:r>
        <w:rPr>
          <w:rFonts w:ascii="simsun" w:hAnsi="simsun"/>
          <w:color w:val="323E32"/>
          <w:szCs w:val="21"/>
        </w:rPr>
        <w:br/>
      </w:r>
      <w:r>
        <w:rPr>
          <w:rFonts w:ascii="simsun" w:hAnsi="simsun"/>
          <w:color w:val="323E32"/>
          <w:szCs w:val="21"/>
        </w:rPr>
        <w:t>（二）免退税办法。外贸企业兼营的零税率应税服务，免征增值税，其对应的外购应税服务的进项税额予以退还。</w:t>
      </w:r>
      <w:r>
        <w:rPr>
          <w:rFonts w:ascii="simsun" w:hAnsi="simsun"/>
          <w:color w:val="323E32"/>
          <w:szCs w:val="21"/>
        </w:rPr>
        <w:br/>
      </w:r>
      <w:r>
        <w:rPr>
          <w:rFonts w:ascii="simsun" w:hAnsi="simsun"/>
          <w:color w:val="323E32"/>
          <w:szCs w:val="21"/>
        </w:rPr>
        <w:t>第四条</w:t>
      </w:r>
      <w:r>
        <w:rPr>
          <w:rFonts w:ascii="simsun" w:hAnsi="simsun"/>
          <w:color w:val="323E32"/>
          <w:szCs w:val="21"/>
        </w:rPr>
        <w:t xml:space="preserve"> </w:t>
      </w:r>
      <w:r>
        <w:rPr>
          <w:rFonts w:ascii="simsun" w:hAnsi="simsun"/>
          <w:color w:val="323E32"/>
          <w:szCs w:val="21"/>
        </w:rPr>
        <w:t>零税率应税服务的增值税退税率为其在境内提供对应服务适用的增值税税率。</w:t>
      </w:r>
      <w:r>
        <w:rPr>
          <w:rFonts w:ascii="simsun" w:hAnsi="simsun"/>
          <w:color w:val="323E32"/>
          <w:szCs w:val="21"/>
        </w:rPr>
        <w:br/>
      </w:r>
      <w:r>
        <w:rPr>
          <w:rFonts w:ascii="simsun" w:hAnsi="simsun"/>
          <w:color w:val="323E32"/>
          <w:szCs w:val="21"/>
        </w:rPr>
        <w:t>第五条</w:t>
      </w:r>
      <w:r>
        <w:rPr>
          <w:rFonts w:ascii="simsun" w:hAnsi="simsun"/>
          <w:color w:val="323E32"/>
          <w:szCs w:val="21"/>
        </w:rPr>
        <w:t xml:space="preserve"> </w:t>
      </w:r>
      <w:r>
        <w:rPr>
          <w:rFonts w:ascii="simsun" w:hAnsi="simsun"/>
          <w:color w:val="323E32"/>
          <w:szCs w:val="21"/>
        </w:rPr>
        <w:t>零税率应税服务增值税退（免）税的计税依据</w:t>
      </w:r>
      <w:r>
        <w:rPr>
          <w:rFonts w:ascii="simsun" w:hAnsi="simsun"/>
          <w:color w:val="323E32"/>
          <w:szCs w:val="21"/>
        </w:rPr>
        <w:br/>
      </w:r>
      <w:r>
        <w:rPr>
          <w:rFonts w:ascii="simsun" w:hAnsi="simsun"/>
          <w:color w:val="323E32"/>
          <w:szCs w:val="21"/>
        </w:rPr>
        <w:t>（一）实行免抵退税办法的零税率应税服务免抵退税计税依据，为提供零税率应税服务取得的全部价款。</w:t>
      </w:r>
      <w:r>
        <w:rPr>
          <w:rFonts w:ascii="simsun" w:hAnsi="simsun"/>
          <w:color w:val="323E32"/>
          <w:szCs w:val="21"/>
        </w:rPr>
        <w:br/>
      </w:r>
      <w:r>
        <w:rPr>
          <w:rFonts w:ascii="simsun" w:hAnsi="simsun"/>
          <w:color w:val="323E32"/>
          <w:szCs w:val="21"/>
        </w:rPr>
        <w:t>（二）外贸企业兼营的零税率应税服务免退税计税依据：</w:t>
      </w:r>
      <w:r>
        <w:rPr>
          <w:rFonts w:ascii="simsun" w:hAnsi="simsun"/>
          <w:color w:val="323E32"/>
          <w:szCs w:val="21"/>
        </w:rPr>
        <w:br/>
        <w:t>1.</w:t>
      </w:r>
      <w:r>
        <w:rPr>
          <w:rFonts w:ascii="simsun" w:hAnsi="simsun"/>
          <w:color w:val="323E32"/>
          <w:szCs w:val="21"/>
        </w:rPr>
        <w:t>从境内单位或者个人购进出口零税率应税服务的，为取得提供方开具的增值税专用发票上注明的金额。</w:t>
      </w:r>
      <w:r>
        <w:rPr>
          <w:rFonts w:ascii="simsun" w:hAnsi="simsun"/>
          <w:color w:val="323E32"/>
          <w:szCs w:val="21"/>
        </w:rPr>
        <w:br/>
        <w:t>2.</w:t>
      </w:r>
      <w:r>
        <w:rPr>
          <w:rFonts w:ascii="simsun" w:hAnsi="simsun"/>
          <w:color w:val="323E32"/>
          <w:szCs w:val="21"/>
        </w:rPr>
        <w:t>从境外单位或者个人购进出口零税率应税服务的，为取得的解缴税款的中华人民共和国税收缴款凭证上注明的金额。</w:t>
      </w:r>
      <w:r>
        <w:rPr>
          <w:rFonts w:ascii="simsun" w:hAnsi="simsun"/>
          <w:color w:val="323E32"/>
          <w:szCs w:val="21"/>
        </w:rPr>
        <w:br/>
      </w:r>
      <w:r>
        <w:rPr>
          <w:rFonts w:ascii="simsun" w:hAnsi="simsun"/>
          <w:color w:val="323E32"/>
          <w:szCs w:val="21"/>
        </w:rPr>
        <w:t>第六条</w:t>
      </w:r>
      <w:r>
        <w:rPr>
          <w:rFonts w:ascii="simsun" w:hAnsi="simsun"/>
          <w:color w:val="323E32"/>
          <w:szCs w:val="21"/>
        </w:rPr>
        <w:t xml:space="preserve"> </w:t>
      </w:r>
      <w:r>
        <w:rPr>
          <w:rFonts w:ascii="simsun" w:hAnsi="simsun"/>
          <w:color w:val="323E32"/>
          <w:szCs w:val="21"/>
        </w:rPr>
        <w:t>零税率应税服务增值税退（免）税的计算</w:t>
      </w:r>
      <w:r>
        <w:rPr>
          <w:rFonts w:ascii="simsun" w:hAnsi="simsun"/>
          <w:color w:val="323E32"/>
          <w:szCs w:val="21"/>
        </w:rPr>
        <w:br/>
      </w:r>
      <w:r>
        <w:rPr>
          <w:rFonts w:ascii="simsun" w:hAnsi="simsun"/>
          <w:color w:val="323E32"/>
          <w:szCs w:val="21"/>
        </w:rPr>
        <w:t>（一）零税率应税服务增值税免抵退税，依下列公式计算：</w:t>
      </w:r>
      <w:r>
        <w:rPr>
          <w:rFonts w:ascii="simsun" w:hAnsi="simsun"/>
          <w:color w:val="323E32"/>
          <w:szCs w:val="21"/>
        </w:rPr>
        <w:br/>
        <w:t>1.</w:t>
      </w:r>
      <w:r>
        <w:rPr>
          <w:rFonts w:ascii="simsun" w:hAnsi="simsun"/>
          <w:color w:val="323E32"/>
          <w:szCs w:val="21"/>
        </w:rPr>
        <w:t>当期免抵退税额的计算：</w:t>
      </w:r>
      <w:r>
        <w:rPr>
          <w:rFonts w:ascii="simsun" w:hAnsi="simsun"/>
          <w:color w:val="323E32"/>
          <w:szCs w:val="21"/>
        </w:rPr>
        <w:br/>
      </w:r>
      <w:r>
        <w:rPr>
          <w:rFonts w:ascii="simsun" w:hAnsi="simsun"/>
          <w:color w:val="323E32"/>
          <w:szCs w:val="21"/>
        </w:rPr>
        <w:t>当期零税率应税服务免抵退税额＝当期零税率应税服务免抵退税计税依据</w:t>
      </w:r>
      <w:r>
        <w:rPr>
          <w:rFonts w:ascii="simsun" w:hAnsi="simsun"/>
          <w:color w:val="323E32"/>
          <w:szCs w:val="21"/>
        </w:rPr>
        <w:t>×</w:t>
      </w:r>
      <w:r>
        <w:rPr>
          <w:rFonts w:ascii="simsun" w:hAnsi="simsun"/>
          <w:color w:val="323E32"/>
          <w:szCs w:val="21"/>
        </w:rPr>
        <w:t>外汇人民币折合率</w:t>
      </w:r>
      <w:r>
        <w:rPr>
          <w:rFonts w:ascii="simsun" w:hAnsi="simsun"/>
          <w:color w:val="323E32"/>
          <w:szCs w:val="21"/>
        </w:rPr>
        <w:t>×</w:t>
      </w:r>
      <w:r>
        <w:rPr>
          <w:rFonts w:ascii="simsun" w:hAnsi="simsun"/>
          <w:color w:val="323E32"/>
          <w:szCs w:val="21"/>
        </w:rPr>
        <w:t>零税率应税服务增值税退税率</w:t>
      </w:r>
      <w:r>
        <w:rPr>
          <w:rFonts w:ascii="simsun" w:hAnsi="simsun"/>
          <w:color w:val="323E32"/>
          <w:szCs w:val="21"/>
        </w:rPr>
        <w:br/>
        <w:t>2.</w:t>
      </w:r>
      <w:r>
        <w:rPr>
          <w:rFonts w:ascii="simsun" w:hAnsi="simsun"/>
          <w:color w:val="323E32"/>
          <w:szCs w:val="21"/>
        </w:rPr>
        <w:t>当期应退税额和当期免抵税额的计算：</w:t>
      </w:r>
      <w:r>
        <w:rPr>
          <w:rFonts w:ascii="simsun" w:hAnsi="simsun"/>
          <w:color w:val="323E32"/>
          <w:szCs w:val="21"/>
        </w:rPr>
        <w:br/>
      </w:r>
      <w:r>
        <w:rPr>
          <w:rFonts w:ascii="simsun" w:hAnsi="simsun"/>
          <w:color w:val="323E32"/>
          <w:szCs w:val="21"/>
        </w:rPr>
        <w:t>（</w:t>
      </w:r>
      <w:r>
        <w:rPr>
          <w:rFonts w:ascii="simsun" w:hAnsi="simsun"/>
          <w:color w:val="323E32"/>
          <w:szCs w:val="21"/>
        </w:rPr>
        <w:t>1</w:t>
      </w:r>
      <w:r>
        <w:rPr>
          <w:rFonts w:ascii="simsun" w:hAnsi="simsun"/>
          <w:color w:val="323E32"/>
          <w:szCs w:val="21"/>
        </w:rPr>
        <w:t>）当期期末留抵税额</w:t>
      </w:r>
      <w:r>
        <w:rPr>
          <w:rFonts w:ascii="simsun" w:hAnsi="simsun"/>
          <w:color w:val="323E32"/>
          <w:szCs w:val="21"/>
        </w:rPr>
        <w:t>≤</w:t>
      </w:r>
      <w:r>
        <w:rPr>
          <w:rFonts w:ascii="simsun" w:hAnsi="simsun"/>
          <w:color w:val="323E32"/>
          <w:szCs w:val="21"/>
        </w:rPr>
        <w:t>当期免抵退税额时，</w:t>
      </w:r>
      <w:r>
        <w:rPr>
          <w:rFonts w:ascii="simsun" w:hAnsi="simsun"/>
          <w:color w:val="323E32"/>
          <w:szCs w:val="21"/>
        </w:rPr>
        <w:br/>
      </w:r>
      <w:r>
        <w:rPr>
          <w:rFonts w:ascii="simsun" w:hAnsi="simsun"/>
          <w:color w:val="323E32"/>
          <w:szCs w:val="21"/>
        </w:rPr>
        <w:t>当期应退税额＝当期期末留抵税额</w:t>
      </w:r>
      <w:r>
        <w:rPr>
          <w:rFonts w:ascii="simsun" w:hAnsi="simsun"/>
          <w:color w:val="323E32"/>
          <w:szCs w:val="21"/>
        </w:rPr>
        <w:br/>
      </w:r>
      <w:r>
        <w:rPr>
          <w:rFonts w:ascii="simsun" w:hAnsi="simsun"/>
          <w:color w:val="323E32"/>
          <w:szCs w:val="21"/>
        </w:rPr>
        <w:t>当期免抵税额＝当期免抵退税额－当期应退税额</w:t>
      </w:r>
      <w:r>
        <w:rPr>
          <w:rFonts w:ascii="simsun" w:hAnsi="simsun"/>
          <w:color w:val="323E32"/>
          <w:szCs w:val="21"/>
        </w:rPr>
        <w:br/>
      </w:r>
      <w:r>
        <w:rPr>
          <w:rFonts w:ascii="simsun" w:hAnsi="simsun"/>
          <w:color w:val="323E32"/>
          <w:szCs w:val="21"/>
        </w:rPr>
        <w:t>（</w:t>
      </w:r>
      <w:r>
        <w:rPr>
          <w:rFonts w:ascii="simsun" w:hAnsi="simsun"/>
          <w:color w:val="323E32"/>
          <w:szCs w:val="21"/>
        </w:rPr>
        <w:t>2</w:t>
      </w:r>
      <w:r>
        <w:rPr>
          <w:rFonts w:ascii="simsun" w:hAnsi="simsun"/>
          <w:color w:val="323E32"/>
          <w:szCs w:val="21"/>
        </w:rPr>
        <w:t>）当期期末留抵税额</w:t>
      </w:r>
      <w:r>
        <w:rPr>
          <w:rFonts w:ascii="simsun" w:hAnsi="simsun"/>
          <w:color w:val="323E32"/>
          <w:szCs w:val="21"/>
        </w:rPr>
        <w:t>&gt;</w:t>
      </w:r>
      <w:r>
        <w:rPr>
          <w:rFonts w:ascii="simsun" w:hAnsi="simsun"/>
          <w:color w:val="323E32"/>
          <w:szCs w:val="21"/>
        </w:rPr>
        <w:t>当期免抵退税额时，</w:t>
      </w:r>
      <w:r>
        <w:rPr>
          <w:rFonts w:ascii="simsun" w:hAnsi="simsun"/>
          <w:color w:val="323E32"/>
          <w:szCs w:val="21"/>
        </w:rPr>
        <w:br/>
      </w:r>
      <w:r>
        <w:rPr>
          <w:rFonts w:ascii="simsun" w:hAnsi="simsun"/>
          <w:color w:val="323E32"/>
          <w:szCs w:val="21"/>
        </w:rPr>
        <w:t>当期应退税额＝当期免抵退税额</w:t>
      </w:r>
      <w:r>
        <w:rPr>
          <w:rFonts w:ascii="simsun" w:hAnsi="simsun"/>
          <w:color w:val="323E32"/>
          <w:szCs w:val="21"/>
        </w:rPr>
        <w:br/>
      </w:r>
      <w:r>
        <w:rPr>
          <w:rFonts w:ascii="simsun" w:hAnsi="simsun"/>
          <w:color w:val="323E32"/>
          <w:szCs w:val="21"/>
        </w:rPr>
        <w:t>当期免抵税额＝</w:t>
      </w:r>
      <w:r>
        <w:rPr>
          <w:rFonts w:ascii="simsun" w:hAnsi="simsun"/>
          <w:color w:val="323E32"/>
          <w:szCs w:val="21"/>
        </w:rPr>
        <w:t>0</w:t>
      </w:r>
      <w:r>
        <w:rPr>
          <w:rFonts w:ascii="simsun" w:hAnsi="simsun"/>
          <w:color w:val="323E32"/>
          <w:szCs w:val="21"/>
        </w:rPr>
        <w:br/>
      </w:r>
      <w:r>
        <w:rPr>
          <w:rFonts w:ascii="simsun" w:hAnsi="simsun"/>
          <w:color w:val="323E32"/>
          <w:szCs w:val="21"/>
        </w:rPr>
        <w:lastRenderedPageBreak/>
        <w:t>“</w:t>
      </w:r>
      <w:r>
        <w:rPr>
          <w:rFonts w:ascii="simsun" w:hAnsi="simsun"/>
          <w:color w:val="323E32"/>
          <w:szCs w:val="21"/>
        </w:rPr>
        <w:t>当期期末留抵税额</w:t>
      </w:r>
      <w:r>
        <w:rPr>
          <w:rFonts w:ascii="simsun" w:hAnsi="simsun"/>
          <w:color w:val="323E32"/>
          <w:szCs w:val="21"/>
        </w:rPr>
        <w:t>”</w:t>
      </w:r>
      <w:r>
        <w:rPr>
          <w:rFonts w:ascii="simsun" w:hAnsi="simsun"/>
          <w:color w:val="323E32"/>
          <w:szCs w:val="21"/>
        </w:rPr>
        <w:t>为当期《增值税纳税申报表》的</w:t>
      </w:r>
      <w:r>
        <w:rPr>
          <w:rFonts w:ascii="simsun" w:hAnsi="simsun"/>
          <w:color w:val="323E32"/>
          <w:szCs w:val="21"/>
        </w:rPr>
        <w:t>“</w:t>
      </w:r>
      <w:r>
        <w:rPr>
          <w:rFonts w:ascii="simsun" w:hAnsi="simsun"/>
          <w:color w:val="323E32"/>
          <w:szCs w:val="21"/>
        </w:rPr>
        <w:t>期末留抵税额</w:t>
      </w:r>
      <w:r>
        <w:rPr>
          <w:rFonts w:ascii="simsun" w:hAnsi="simsun"/>
          <w:color w:val="323E32"/>
          <w:szCs w:val="21"/>
        </w:rPr>
        <w:t>”</w:t>
      </w:r>
      <w:r>
        <w:rPr>
          <w:rFonts w:ascii="simsun" w:hAnsi="simsun"/>
          <w:color w:val="323E32"/>
          <w:szCs w:val="21"/>
        </w:rPr>
        <w:t>。</w:t>
      </w:r>
      <w:r>
        <w:rPr>
          <w:rFonts w:ascii="simsun" w:hAnsi="simsun"/>
          <w:color w:val="323E32"/>
          <w:szCs w:val="21"/>
        </w:rPr>
        <w:br/>
      </w:r>
      <w:r>
        <w:rPr>
          <w:rFonts w:ascii="simsun" w:hAnsi="simsun"/>
          <w:color w:val="323E32"/>
          <w:szCs w:val="21"/>
        </w:rPr>
        <w:t>（二）外贸企业兼营的零税率应税服务增值税免退税，依下列公式计算：</w:t>
      </w:r>
      <w:r>
        <w:rPr>
          <w:rFonts w:ascii="simsun" w:hAnsi="simsun"/>
          <w:color w:val="323E32"/>
          <w:szCs w:val="21"/>
        </w:rPr>
        <w:br/>
      </w:r>
      <w:r>
        <w:rPr>
          <w:rFonts w:ascii="simsun" w:hAnsi="simsun"/>
          <w:color w:val="323E32"/>
          <w:szCs w:val="21"/>
        </w:rPr>
        <w:t>外贸企业兼营的零税率应税服务应退税额</w:t>
      </w:r>
      <w:r>
        <w:rPr>
          <w:rFonts w:ascii="simsun" w:hAnsi="simsun"/>
          <w:color w:val="323E32"/>
          <w:szCs w:val="21"/>
        </w:rPr>
        <w:t>=</w:t>
      </w:r>
      <w:r>
        <w:rPr>
          <w:rFonts w:ascii="simsun" w:hAnsi="simsun"/>
          <w:color w:val="323E32"/>
          <w:szCs w:val="21"/>
        </w:rPr>
        <w:t>外贸企业兼营的零税率应税服务免退税计税依据</w:t>
      </w:r>
      <w:r>
        <w:rPr>
          <w:rFonts w:ascii="simsun" w:hAnsi="simsun"/>
          <w:color w:val="323E32"/>
          <w:szCs w:val="21"/>
        </w:rPr>
        <w:t>×</w:t>
      </w:r>
      <w:r>
        <w:rPr>
          <w:rFonts w:ascii="simsun" w:hAnsi="simsun"/>
          <w:color w:val="323E32"/>
          <w:szCs w:val="21"/>
        </w:rPr>
        <w:t>零税率应税服务增值税退税率</w:t>
      </w:r>
      <w:r>
        <w:rPr>
          <w:rFonts w:ascii="simsun" w:hAnsi="simsun"/>
          <w:color w:val="323E32"/>
          <w:szCs w:val="21"/>
        </w:rPr>
        <w:br/>
      </w:r>
      <w:r>
        <w:rPr>
          <w:rFonts w:ascii="simsun" w:hAnsi="simsun"/>
          <w:color w:val="323E32"/>
          <w:szCs w:val="21"/>
        </w:rPr>
        <w:t>（三）实行免抵退税办法的零税率应税服务提供者如同时有货物劳务（劳务</w:t>
      </w:r>
      <w:proofErr w:type="gramStart"/>
      <w:r>
        <w:rPr>
          <w:rFonts w:ascii="simsun" w:hAnsi="simsun"/>
          <w:color w:val="323E32"/>
          <w:szCs w:val="21"/>
        </w:rPr>
        <w:t>指对外</w:t>
      </w:r>
      <w:proofErr w:type="gramEnd"/>
      <w:r>
        <w:rPr>
          <w:rFonts w:ascii="simsun" w:hAnsi="simsun"/>
          <w:color w:val="323E32"/>
          <w:szCs w:val="21"/>
        </w:rPr>
        <w:t>加工修理修配劳务，下同）出口的，可结合现行出口货物免抵退税计算公式一并计算。税务机关在审批时，按照出口货物劳务、零税率应税服务免抵退税额比例划分出口货物劳务、零税率应税服务的退税额和免抵税额。</w:t>
      </w:r>
      <w:r>
        <w:rPr>
          <w:rFonts w:ascii="simsun" w:hAnsi="simsun"/>
          <w:color w:val="323E32"/>
          <w:szCs w:val="21"/>
        </w:rPr>
        <w:br/>
      </w:r>
      <w:r>
        <w:rPr>
          <w:rFonts w:ascii="simsun" w:hAnsi="simsun"/>
          <w:color w:val="323E32"/>
          <w:szCs w:val="21"/>
        </w:rPr>
        <w:t>第七条零税率应税服务提供者在申报办理零税率应税服务退（免）税前，应提供以下资料，向主管税务机关办理出口退（免）</w:t>
      </w:r>
      <w:proofErr w:type="gramStart"/>
      <w:r>
        <w:rPr>
          <w:rFonts w:ascii="simsun" w:hAnsi="simsun"/>
          <w:color w:val="323E32"/>
          <w:szCs w:val="21"/>
        </w:rPr>
        <w:t>税资格</w:t>
      </w:r>
      <w:proofErr w:type="gramEnd"/>
      <w:r>
        <w:rPr>
          <w:rFonts w:ascii="simsun" w:hAnsi="simsun"/>
          <w:color w:val="323E32"/>
          <w:szCs w:val="21"/>
        </w:rPr>
        <w:t>认定：</w:t>
      </w:r>
      <w:r>
        <w:rPr>
          <w:rFonts w:ascii="simsun" w:hAnsi="simsun"/>
          <w:color w:val="323E32"/>
          <w:szCs w:val="21"/>
        </w:rPr>
        <w:br/>
      </w:r>
      <w:r>
        <w:rPr>
          <w:rFonts w:ascii="simsun" w:hAnsi="simsun"/>
          <w:color w:val="323E32"/>
          <w:szCs w:val="21"/>
        </w:rPr>
        <w:t>（一）通过出口退（免）税申报系统生成的《出口退（免）税资格认定申请表》及电子数据。出口退（免）税申报系统可从国家税务总局网站免费下载或由主管税务机关免费提供；</w:t>
      </w:r>
      <w:r>
        <w:rPr>
          <w:rFonts w:ascii="simsun" w:hAnsi="simsun"/>
          <w:color w:val="323E32"/>
          <w:szCs w:val="21"/>
        </w:rPr>
        <w:br/>
      </w:r>
      <w:r>
        <w:rPr>
          <w:rFonts w:ascii="simsun" w:hAnsi="simsun"/>
          <w:color w:val="323E32"/>
          <w:szCs w:val="21"/>
        </w:rPr>
        <w:t>《出口退（免）税资格认定申请表》中的</w:t>
      </w:r>
      <w:r>
        <w:rPr>
          <w:rFonts w:ascii="simsun" w:hAnsi="simsun"/>
          <w:color w:val="323E32"/>
          <w:szCs w:val="21"/>
        </w:rPr>
        <w:t>“</w:t>
      </w:r>
      <w:r>
        <w:rPr>
          <w:rFonts w:ascii="simsun" w:hAnsi="simsun"/>
          <w:color w:val="323E32"/>
          <w:szCs w:val="21"/>
        </w:rPr>
        <w:t>退税开户银行账号</w:t>
      </w:r>
      <w:r>
        <w:rPr>
          <w:rFonts w:ascii="simsun" w:hAnsi="simsun"/>
          <w:color w:val="323E32"/>
          <w:szCs w:val="21"/>
        </w:rPr>
        <w:t>”</w:t>
      </w:r>
      <w:r>
        <w:rPr>
          <w:rFonts w:ascii="simsun" w:hAnsi="simsun"/>
          <w:color w:val="323E32"/>
          <w:szCs w:val="21"/>
        </w:rPr>
        <w:t>必须是按规定在办理税务登记时向主管税务机关报备的银行账号之一。</w:t>
      </w:r>
      <w:r>
        <w:rPr>
          <w:rFonts w:ascii="simsun" w:hAnsi="simsun"/>
          <w:color w:val="323E32"/>
          <w:szCs w:val="21"/>
        </w:rPr>
        <w:br/>
      </w:r>
      <w:r>
        <w:rPr>
          <w:rFonts w:ascii="simsun" w:hAnsi="simsun"/>
          <w:color w:val="323E32"/>
          <w:szCs w:val="21"/>
        </w:rPr>
        <w:t>（二）从事国际运输服务的，提供以下资料的原件及复印件（复印件上需注明</w:t>
      </w:r>
      <w:r>
        <w:rPr>
          <w:rFonts w:ascii="simsun" w:hAnsi="simsun"/>
          <w:color w:val="323E32"/>
          <w:szCs w:val="21"/>
        </w:rPr>
        <w:t>“</w:t>
      </w:r>
      <w:r>
        <w:rPr>
          <w:rFonts w:ascii="simsun" w:hAnsi="simsun"/>
          <w:color w:val="323E32"/>
          <w:szCs w:val="21"/>
        </w:rPr>
        <w:t>与原件一致</w:t>
      </w:r>
      <w:r>
        <w:rPr>
          <w:rFonts w:ascii="simsun" w:hAnsi="simsun"/>
          <w:color w:val="323E32"/>
          <w:szCs w:val="21"/>
        </w:rPr>
        <w:t>”</w:t>
      </w:r>
      <w:r>
        <w:rPr>
          <w:rFonts w:ascii="simsun" w:hAnsi="simsun"/>
          <w:color w:val="323E32"/>
          <w:szCs w:val="21"/>
        </w:rPr>
        <w:t>，并加盖企业公章，下同）：</w:t>
      </w:r>
      <w:r>
        <w:rPr>
          <w:rFonts w:ascii="simsun" w:hAnsi="simsun"/>
          <w:color w:val="323E32"/>
          <w:szCs w:val="21"/>
        </w:rPr>
        <w:br/>
        <w:t>1.</w:t>
      </w:r>
      <w:r>
        <w:rPr>
          <w:rFonts w:ascii="simsun" w:hAnsi="simsun"/>
          <w:color w:val="323E32"/>
          <w:szCs w:val="21"/>
        </w:rPr>
        <w:t>从事水路国际运输的，应提供《国际船舶运输经营许可证》；</w:t>
      </w:r>
      <w:r>
        <w:rPr>
          <w:rFonts w:ascii="simsun" w:hAnsi="simsun"/>
          <w:color w:val="323E32"/>
          <w:szCs w:val="21"/>
        </w:rPr>
        <w:br/>
        <w:t>2.</w:t>
      </w:r>
      <w:r>
        <w:rPr>
          <w:rFonts w:ascii="simsun" w:hAnsi="simsun"/>
          <w:color w:val="323E32"/>
          <w:szCs w:val="21"/>
        </w:rPr>
        <w:t>从事航空国际运输的，应提供经营范围包括</w:t>
      </w:r>
      <w:r>
        <w:rPr>
          <w:rFonts w:ascii="simsun" w:hAnsi="simsun"/>
          <w:color w:val="323E32"/>
          <w:szCs w:val="21"/>
        </w:rPr>
        <w:t>“</w:t>
      </w:r>
      <w:r>
        <w:rPr>
          <w:rFonts w:ascii="simsun" w:hAnsi="simsun"/>
          <w:color w:val="323E32"/>
          <w:szCs w:val="21"/>
        </w:rPr>
        <w:t>国际航空客货</w:t>
      </w:r>
      <w:proofErr w:type="gramStart"/>
      <w:r>
        <w:rPr>
          <w:rFonts w:ascii="simsun" w:hAnsi="simsun"/>
          <w:color w:val="323E32"/>
          <w:szCs w:val="21"/>
        </w:rPr>
        <w:t>邮</w:t>
      </w:r>
      <w:proofErr w:type="gramEnd"/>
      <w:r>
        <w:rPr>
          <w:rFonts w:ascii="simsun" w:hAnsi="simsun"/>
          <w:color w:val="323E32"/>
          <w:szCs w:val="21"/>
        </w:rPr>
        <w:t>运输业务</w:t>
      </w:r>
      <w:r>
        <w:rPr>
          <w:rFonts w:ascii="simsun" w:hAnsi="simsun"/>
          <w:color w:val="323E32"/>
          <w:szCs w:val="21"/>
        </w:rPr>
        <w:t>”</w:t>
      </w:r>
      <w:r>
        <w:rPr>
          <w:rFonts w:ascii="simsun" w:hAnsi="simsun"/>
          <w:color w:val="323E32"/>
          <w:szCs w:val="21"/>
        </w:rPr>
        <w:t>的《公共航空运输企业经营许可证》；</w:t>
      </w:r>
      <w:r>
        <w:rPr>
          <w:rFonts w:ascii="simsun" w:hAnsi="simsun"/>
          <w:color w:val="323E32"/>
          <w:szCs w:val="21"/>
        </w:rPr>
        <w:br/>
        <w:t>3.</w:t>
      </w:r>
      <w:r>
        <w:rPr>
          <w:rFonts w:ascii="simsun" w:hAnsi="simsun"/>
          <w:color w:val="323E32"/>
          <w:szCs w:val="21"/>
        </w:rPr>
        <w:t>从事陆路国际运输的，应提供经营范围包括</w:t>
      </w:r>
      <w:r>
        <w:rPr>
          <w:rFonts w:ascii="simsun" w:hAnsi="simsun"/>
          <w:color w:val="323E32"/>
          <w:szCs w:val="21"/>
        </w:rPr>
        <w:t>“</w:t>
      </w:r>
      <w:r>
        <w:rPr>
          <w:rFonts w:ascii="simsun" w:hAnsi="simsun"/>
          <w:color w:val="323E32"/>
          <w:szCs w:val="21"/>
        </w:rPr>
        <w:t>国际运输</w:t>
      </w:r>
      <w:r>
        <w:rPr>
          <w:rFonts w:ascii="simsun" w:hAnsi="simsun"/>
          <w:color w:val="323E32"/>
          <w:szCs w:val="21"/>
        </w:rPr>
        <w:t>”</w:t>
      </w:r>
      <w:r>
        <w:rPr>
          <w:rFonts w:ascii="simsun" w:hAnsi="simsun"/>
          <w:color w:val="323E32"/>
          <w:szCs w:val="21"/>
        </w:rPr>
        <w:t>的《道路运输经营许可证》和《国际汽车运输行车许可证》。</w:t>
      </w:r>
      <w:r>
        <w:rPr>
          <w:rFonts w:ascii="simsun" w:hAnsi="simsun"/>
          <w:color w:val="323E32"/>
          <w:szCs w:val="21"/>
        </w:rPr>
        <w:br/>
      </w:r>
      <w:r>
        <w:rPr>
          <w:rFonts w:ascii="simsun" w:hAnsi="simsun"/>
          <w:color w:val="323E32"/>
          <w:szCs w:val="21"/>
        </w:rPr>
        <w:t>（三）从事港澳台运输服务的，提供以下资料的原件及复印件：</w:t>
      </w:r>
      <w:r>
        <w:rPr>
          <w:rFonts w:ascii="simsun" w:hAnsi="simsun"/>
          <w:color w:val="323E32"/>
          <w:szCs w:val="21"/>
        </w:rPr>
        <w:br/>
        <w:t>1.</w:t>
      </w:r>
      <w:r>
        <w:rPr>
          <w:rFonts w:ascii="simsun" w:hAnsi="simsun"/>
          <w:color w:val="323E32"/>
          <w:szCs w:val="21"/>
        </w:rPr>
        <w:t>以陆路运输方式提供至香港、澳门的交通运输服务的，应提供《道路运输经营许可证》及持《道路运输证》的直通港澳运输车辆的物权证明；</w:t>
      </w:r>
      <w:r>
        <w:rPr>
          <w:rFonts w:ascii="simsun" w:hAnsi="simsun"/>
          <w:color w:val="323E32"/>
          <w:szCs w:val="21"/>
        </w:rPr>
        <w:br/>
        <w:t>2.</w:t>
      </w:r>
      <w:r>
        <w:rPr>
          <w:rFonts w:ascii="simsun" w:hAnsi="simsun"/>
          <w:color w:val="323E32"/>
          <w:szCs w:val="21"/>
        </w:rPr>
        <w:t>以水路运输方式提供至台湾交通运输服务的，应提供《台湾海峡两岸间水路运输许可证》及持《台湾海峡两岸间船舶营运证》船舶的物权证明；以水路运输方式提供至香港、澳门交通运输服务的，应提供获得港澳线路运营许可船舶的物权证明；</w:t>
      </w:r>
      <w:r>
        <w:rPr>
          <w:rFonts w:ascii="simsun" w:hAnsi="simsun"/>
          <w:color w:val="323E32"/>
          <w:szCs w:val="21"/>
        </w:rPr>
        <w:br/>
        <w:t>3.</w:t>
      </w:r>
      <w:r>
        <w:rPr>
          <w:rFonts w:ascii="simsun" w:hAnsi="simsun"/>
          <w:color w:val="323E32"/>
          <w:szCs w:val="21"/>
        </w:rPr>
        <w:t>以航空运输方式提供港澳台交通运输服务的，应提供经营范围包括</w:t>
      </w:r>
      <w:r>
        <w:rPr>
          <w:rFonts w:ascii="simsun" w:hAnsi="simsun"/>
          <w:color w:val="323E32"/>
          <w:szCs w:val="21"/>
        </w:rPr>
        <w:t>“</w:t>
      </w:r>
      <w:r>
        <w:rPr>
          <w:rFonts w:ascii="simsun" w:hAnsi="simsun"/>
          <w:color w:val="323E32"/>
          <w:szCs w:val="21"/>
        </w:rPr>
        <w:t>国际、国内（含港澳）航空客货</w:t>
      </w:r>
      <w:proofErr w:type="gramStart"/>
      <w:r>
        <w:rPr>
          <w:rFonts w:ascii="simsun" w:hAnsi="simsun"/>
          <w:color w:val="323E32"/>
          <w:szCs w:val="21"/>
        </w:rPr>
        <w:t>邮</w:t>
      </w:r>
      <w:proofErr w:type="gramEnd"/>
      <w:r>
        <w:rPr>
          <w:rFonts w:ascii="simsun" w:hAnsi="simsun"/>
          <w:color w:val="323E32"/>
          <w:szCs w:val="21"/>
        </w:rPr>
        <w:t>运输业务</w:t>
      </w:r>
      <w:r>
        <w:rPr>
          <w:rFonts w:ascii="simsun" w:hAnsi="simsun"/>
          <w:color w:val="323E32"/>
          <w:szCs w:val="21"/>
        </w:rPr>
        <w:t>”</w:t>
      </w:r>
      <w:r>
        <w:rPr>
          <w:rFonts w:ascii="simsun" w:hAnsi="simsun"/>
          <w:color w:val="323E32"/>
          <w:szCs w:val="21"/>
        </w:rPr>
        <w:t>的《公共航空运输企业经营许可证》。</w:t>
      </w:r>
      <w:r>
        <w:rPr>
          <w:rFonts w:ascii="simsun" w:hAnsi="simsun"/>
          <w:color w:val="323E32"/>
          <w:szCs w:val="21"/>
        </w:rPr>
        <w:br/>
      </w:r>
      <w:r>
        <w:rPr>
          <w:rFonts w:ascii="simsun" w:hAnsi="simsun"/>
          <w:color w:val="323E32"/>
          <w:szCs w:val="21"/>
        </w:rPr>
        <w:t>（四）采用期租、程租和湿租方式租赁交通运输工具用于国际运输服务和港澳台运输服务的承租方，需提供期租、程租和湿租合同或协议的原件和复印件。</w:t>
      </w:r>
      <w:r>
        <w:rPr>
          <w:rFonts w:ascii="simsun" w:hAnsi="simsun"/>
          <w:color w:val="323E32"/>
          <w:szCs w:val="21"/>
        </w:rPr>
        <w:br/>
      </w:r>
      <w:r>
        <w:rPr>
          <w:rFonts w:ascii="simsun" w:hAnsi="simsun"/>
          <w:color w:val="323E32"/>
          <w:szCs w:val="21"/>
        </w:rPr>
        <w:t>（五）从事对外提供研发、设计服务的应提供《技术出口合同登记证》的原件和复印件。</w:t>
      </w:r>
      <w:r>
        <w:rPr>
          <w:rFonts w:ascii="simsun" w:hAnsi="simsun"/>
          <w:color w:val="323E32"/>
          <w:szCs w:val="21"/>
        </w:rPr>
        <w:br/>
      </w:r>
      <w:r>
        <w:rPr>
          <w:rFonts w:ascii="simsun" w:hAnsi="simsun"/>
          <w:color w:val="323E32"/>
          <w:szCs w:val="21"/>
        </w:rPr>
        <w:t>（六）零税率应税服务提供者兼营出口货物劳务，未办理过出口退（免）</w:t>
      </w:r>
      <w:proofErr w:type="gramStart"/>
      <w:r>
        <w:rPr>
          <w:rFonts w:ascii="simsun" w:hAnsi="simsun"/>
          <w:color w:val="323E32"/>
          <w:szCs w:val="21"/>
        </w:rPr>
        <w:t>税资格</w:t>
      </w:r>
      <w:proofErr w:type="gramEnd"/>
      <w:r>
        <w:rPr>
          <w:rFonts w:ascii="simsun" w:hAnsi="simsun"/>
          <w:color w:val="323E32"/>
          <w:szCs w:val="21"/>
        </w:rPr>
        <w:t>认定的，除提供上述资料外，还应提供以下资料：</w:t>
      </w:r>
      <w:r>
        <w:rPr>
          <w:rFonts w:ascii="simsun" w:hAnsi="simsun"/>
          <w:color w:val="323E32"/>
          <w:szCs w:val="21"/>
        </w:rPr>
        <w:br/>
        <w:t>1.</w:t>
      </w:r>
      <w:r>
        <w:rPr>
          <w:rFonts w:ascii="simsun" w:hAnsi="simsun"/>
          <w:color w:val="323E32"/>
          <w:szCs w:val="21"/>
        </w:rPr>
        <w:t>加盖备案登记专用章的《对外贸易经营者备案登记表》；</w:t>
      </w:r>
      <w:r>
        <w:rPr>
          <w:rFonts w:ascii="simsun" w:hAnsi="simsun"/>
          <w:color w:val="323E32"/>
          <w:szCs w:val="21"/>
        </w:rPr>
        <w:br/>
        <w:t>2.</w:t>
      </w:r>
      <w:r>
        <w:rPr>
          <w:rFonts w:ascii="simsun" w:hAnsi="simsun"/>
          <w:color w:val="323E32"/>
          <w:szCs w:val="21"/>
        </w:rPr>
        <w:t>中华人民共和国海关进出口货物收发货人报关注册登记证书原件及复印件。</w:t>
      </w:r>
      <w:r>
        <w:rPr>
          <w:rFonts w:ascii="simsun" w:hAnsi="simsun"/>
          <w:color w:val="323E32"/>
          <w:szCs w:val="21"/>
        </w:rPr>
        <w:br/>
      </w:r>
      <w:r>
        <w:rPr>
          <w:rFonts w:ascii="simsun" w:hAnsi="simsun"/>
          <w:color w:val="323E32"/>
          <w:szCs w:val="21"/>
        </w:rPr>
        <w:t>（七）已办理过出口退（免）</w:t>
      </w:r>
      <w:proofErr w:type="gramStart"/>
      <w:r>
        <w:rPr>
          <w:rFonts w:ascii="simsun" w:hAnsi="simsun"/>
          <w:color w:val="323E32"/>
          <w:szCs w:val="21"/>
        </w:rPr>
        <w:t>税资格</w:t>
      </w:r>
      <w:proofErr w:type="gramEnd"/>
      <w:r>
        <w:rPr>
          <w:rFonts w:ascii="simsun" w:hAnsi="simsun"/>
          <w:color w:val="323E32"/>
          <w:szCs w:val="21"/>
        </w:rPr>
        <w:t>认定的出口企业，兼营零税率应税服务的，应填报《出口退（免）税资格认定变更申请表》及电子数据，提供符合本条第（二）项、第（三）项、第（四）项、第（五）项要求的资料，向主管税务机关申请办理出口退（免）</w:t>
      </w:r>
      <w:proofErr w:type="gramStart"/>
      <w:r>
        <w:rPr>
          <w:rFonts w:ascii="simsun" w:hAnsi="simsun"/>
          <w:color w:val="323E32"/>
          <w:szCs w:val="21"/>
        </w:rPr>
        <w:t>税资格</w:t>
      </w:r>
      <w:proofErr w:type="gramEnd"/>
      <w:r>
        <w:rPr>
          <w:rFonts w:ascii="simsun" w:hAnsi="simsun"/>
          <w:color w:val="323E32"/>
          <w:szCs w:val="21"/>
        </w:rPr>
        <w:t>认定变更。</w:t>
      </w:r>
      <w:r>
        <w:rPr>
          <w:rFonts w:ascii="simsun" w:hAnsi="simsun"/>
          <w:color w:val="323E32"/>
          <w:szCs w:val="21"/>
        </w:rPr>
        <w:br/>
      </w:r>
      <w:r>
        <w:rPr>
          <w:rFonts w:ascii="simsun" w:hAnsi="simsun"/>
          <w:color w:val="323E32"/>
          <w:szCs w:val="21"/>
        </w:rPr>
        <w:t>第八条零税率应税服务提供者在营业税改征增值税后提供的零税率应税服务，如发生在办理出口退（免）</w:t>
      </w:r>
      <w:proofErr w:type="gramStart"/>
      <w:r>
        <w:rPr>
          <w:rFonts w:ascii="simsun" w:hAnsi="simsun"/>
          <w:color w:val="323E32"/>
          <w:szCs w:val="21"/>
        </w:rPr>
        <w:t>税资格</w:t>
      </w:r>
      <w:proofErr w:type="gramEnd"/>
      <w:r>
        <w:rPr>
          <w:rFonts w:ascii="simsun" w:hAnsi="simsun"/>
          <w:color w:val="323E32"/>
          <w:szCs w:val="21"/>
        </w:rPr>
        <w:t>认定前，在办理出口退（免）</w:t>
      </w:r>
      <w:proofErr w:type="gramStart"/>
      <w:r>
        <w:rPr>
          <w:rFonts w:ascii="simsun" w:hAnsi="simsun"/>
          <w:color w:val="323E32"/>
          <w:szCs w:val="21"/>
        </w:rPr>
        <w:t>税资格</w:t>
      </w:r>
      <w:proofErr w:type="gramEnd"/>
      <w:r>
        <w:rPr>
          <w:rFonts w:ascii="simsun" w:hAnsi="simsun"/>
          <w:color w:val="323E32"/>
          <w:szCs w:val="21"/>
        </w:rPr>
        <w:t>认定后，可按规定申报退（免）税。</w:t>
      </w:r>
      <w:r>
        <w:rPr>
          <w:rFonts w:ascii="simsun" w:hAnsi="simsun"/>
          <w:color w:val="323E32"/>
          <w:szCs w:val="21"/>
        </w:rPr>
        <w:br/>
      </w:r>
      <w:r>
        <w:rPr>
          <w:rFonts w:ascii="simsun" w:hAnsi="simsun"/>
          <w:color w:val="323E32"/>
          <w:szCs w:val="21"/>
        </w:rPr>
        <w:t>第九条主管税务机关在办理零税率应税服务出口退（免）</w:t>
      </w:r>
      <w:proofErr w:type="gramStart"/>
      <w:r>
        <w:rPr>
          <w:rFonts w:ascii="simsun" w:hAnsi="simsun"/>
          <w:color w:val="323E32"/>
          <w:szCs w:val="21"/>
        </w:rPr>
        <w:t>税资格</w:t>
      </w:r>
      <w:proofErr w:type="gramEnd"/>
      <w:r>
        <w:rPr>
          <w:rFonts w:ascii="simsun" w:hAnsi="simsun"/>
          <w:color w:val="323E32"/>
          <w:szCs w:val="21"/>
        </w:rPr>
        <w:t>认定时，对零税率应税服务提供者原增值税退（免）</w:t>
      </w:r>
      <w:proofErr w:type="gramStart"/>
      <w:r>
        <w:rPr>
          <w:rFonts w:ascii="simsun" w:hAnsi="simsun"/>
          <w:color w:val="323E32"/>
          <w:szCs w:val="21"/>
        </w:rPr>
        <w:t>税办法需</w:t>
      </w:r>
      <w:proofErr w:type="gramEnd"/>
      <w:r>
        <w:rPr>
          <w:rFonts w:ascii="simsun" w:hAnsi="simsun"/>
          <w:color w:val="323E32"/>
          <w:szCs w:val="21"/>
        </w:rPr>
        <w:t>进行变更的出口企业，按照《国家税务总局关于发布〈出</w:t>
      </w:r>
      <w:r>
        <w:rPr>
          <w:rFonts w:ascii="simsun" w:hAnsi="simsun"/>
          <w:color w:val="323E32"/>
          <w:szCs w:val="21"/>
        </w:rPr>
        <w:lastRenderedPageBreak/>
        <w:t>口货物劳务增值税和消费税管理办法〉有关问题的公告》</w:t>
      </w:r>
      <w:r>
        <w:rPr>
          <w:rFonts w:ascii="simsun" w:hAnsi="simsun"/>
          <w:color w:val="323E32"/>
          <w:szCs w:val="21"/>
        </w:rPr>
        <w:t>(</w:t>
      </w:r>
      <w:r>
        <w:rPr>
          <w:rFonts w:ascii="simsun" w:hAnsi="simsun"/>
          <w:color w:val="323E32"/>
          <w:szCs w:val="21"/>
        </w:rPr>
        <w:t>国家税务总局公告</w:t>
      </w:r>
      <w:r>
        <w:rPr>
          <w:rFonts w:ascii="simsun" w:hAnsi="simsun"/>
          <w:color w:val="323E32"/>
          <w:szCs w:val="21"/>
        </w:rPr>
        <w:t>2013</w:t>
      </w:r>
      <w:r>
        <w:rPr>
          <w:rFonts w:ascii="simsun" w:hAnsi="simsun"/>
          <w:color w:val="323E32"/>
          <w:szCs w:val="21"/>
        </w:rPr>
        <w:t>年第</w:t>
      </w:r>
      <w:r>
        <w:rPr>
          <w:rFonts w:ascii="simsun" w:hAnsi="simsun"/>
          <w:color w:val="323E32"/>
          <w:szCs w:val="21"/>
        </w:rPr>
        <w:t>12</w:t>
      </w:r>
      <w:r>
        <w:rPr>
          <w:rFonts w:ascii="simsun" w:hAnsi="simsun"/>
          <w:color w:val="323E32"/>
          <w:szCs w:val="21"/>
        </w:rPr>
        <w:t>号</w:t>
      </w:r>
      <w:r>
        <w:rPr>
          <w:rFonts w:ascii="simsun" w:hAnsi="simsun"/>
          <w:color w:val="323E32"/>
          <w:szCs w:val="21"/>
        </w:rPr>
        <w:t>)</w:t>
      </w:r>
      <w:r>
        <w:rPr>
          <w:rFonts w:ascii="simsun" w:hAnsi="simsun"/>
          <w:color w:val="323E32"/>
          <w:szCs w:val="21"/>
        </w:rPr>
        <w:t>的规定，先进行退（免）税清算，在结清税款后方可办理变更。</w:t>
      </w:r>
      <w:r>
        <w:rPr>
          <w:rFonts w:ascii="simsun" w:hAnsi="simsun"/>
          <w:color w:val="323E32"/>
          <w:szCs w:val="21"/>
        </w:rPr>
        <w:br/>
      </w:r>
      <w:r>
        <w:rPr>
          <w:rFonts w:ascii="simsun" w:hAnsi="simsun"/>
          <w:color w:val="323E32"/>
          <w:szCs w:val="21"/>
        </w:rPr>
        <w:t>第十条零税率应税服务提供者在提供零税率应税服务，并在财务作销售收入次月（按季度进行增值税纳税申报的为次季度，下同）的增值税纳税申报期内，向主管税务机关办理增值税纳税和退（免）</w:t>
      </w:r>
      <w:proofErr w:type="gramStart"/>
      <w:r>
        <w:rPr>
          <w:rFonts w:ascii="simsun" w:hAnsi="simsun"/>
          <w:color w:val="323E32"/>
          <w:szCs w:val="21"/>
        </w:rPr>
        <w:t>税相关</w:t>
      </w:r>
      <w:proofErr w:type="gramEnd"/>
      <w:r>
        <w:rPr>
          <w:rFonts w:ascii="simsun" w:hAnsi="simsun"/>
          <w:color w:val="323E32"/>
          <w:szCs w:val="21"/>
        </w:rPr>
        <w:t>申报。</w:t>
      </w:r>
      <w:r>
        <w:rPr>
          <w:rFonts w:ascii="simsun" w:hAnsi="simsun"/>
          <w:color w:val="323E32"/>
          <w:szCs w:val="21"/>
        </w:rPr>
        <w:br/>
      </w:r>
      <w:r>
        <w:rPr>
          <w:rFonts w:ascii="simsun" w:hAnsi="simsun"/>
          <w:color w:val="323E32"/>
          <w:szCs w:val="21"/>
        </w:rPr>
        <w:t>零税率应税服务提供者应于收入次月起至次年</w:t>
      </w:r>
      <w:r>
        <w:rPr>
          <w:rFonts w:ascii="simsun" w:hAnsi="simsun"/>
          <w:color w:val="323E32"/>
          <w:szCs w:val="21"/>
        </w:rPr>
        <w:t>4</w:t>
      </w:r>
      <w:r>
        <w:rPr>
          <w:rFonts w:ascii="simsun" w:hAnsi="simsun"/>
          <w:color w:val="323E32"/>
          <w:szCs w:val="21"/>
        </w:rPr>
        <w:t>月</w:t>
      </w:r>
      <w:r>
        <w:rPr>
          <w:rFonts w:ascii="simsun" w:hAnsi="simsun"/>
          <w:color w:val="323E32"/>
          <w:szCs w:val="21"/>
        </w:rPr>
        <w:t>30</w:t>
      </w:r>
      <w:r>
        <w:rPr>
          <w:rFonts w:ascii="simsun" w:hAnsi="simsun"/>
          <w:color w:val="323E32"/>
          <w:szCs w:val="21"/>
        </w:rPr>
        <w:t>日前的各增值税纳税申报期内收齐有关凭证，向主管税务机关如实申报退（免）税。逾期未收齐有关凭证申报退（免）税的，主管税务机关不再受理退（免）税申报，零税率应税服务提供者应缴纳增值税。</w:t>
      </w:r>
      <w:r>
        <w:rPr>
          <w:rFonts w:ascii="simsun" w:hAnsi="simsun"/>
          <w:color w:val="323E32"/>
          <w:szCs w:val="21"/>
        </w:rPr>
        <w:br/>
      </w:r>
      <w:r>
        <w:rPr>
          <w:rFonts w:ascii="simsun" w:hAnsi="simsun"/>
          <w:color w:val="323E32"/>
          <w:szCs w:val="21"/>
        </w:rPr>
        <w:t>（一）提供国际运输、港澳台运输的零税率应税服务提供者办理增值税免抵退税申报时，应提供下列凭证资料：</w:t>
      </w:r>
      <w:r>
        <w:rPr>
          <w:rFonts w:ascii="simsun" w:hAnsi="simsun"/>
          <w:color w:val="323E32"/>
          <w:szCs w:val="21"/>
        </w:rPr>
        <w:br/>
        <w:t>1.</w:t>
      </w:r>
      <w:r>
        <w:rPr>
          <w:rFonts w:ascii="simsun" w:hAnsi="simsun"/>
          <w:color w:val="323E32"/>
          <w:szCs w:val="21"/>
        </w:rPr>
        <w:t>《免抵退税申报汇总表》及其附表；</w:t>
      </w:r>
      <w:r>
        <w:rPr>
          <w:rFonts w:ascii="simsun" w:hAnsi="simsun"/>
          <w:color w:val="323E32"/>
          <w:szCs w:val="21"/>
        </w:rPr>
        <w:br/>
        <w:t>2.</w:t>
      </w:r>
      <w:r>
        <w:rPr>
          <w:rFonts w:ascii="simsun" w:hAnsi="simsun"/>
          <w:color w:val="323E32"/>
          <w:szCs w:val="21"/>
        </w:rPr>
        <w:t>《零税率应税服务（国际运输</w:t>
      </w:r>
      <w:r>
        <w:rPr>
          <w:rFonts w:ascii="simsun" w:hAnsi="simsun"/>
          <w:color w:val="323E32"/>
          <w:szCs w:val="21"/>
        </w:rPr>
        <w:t>/</w:t>
      </w:r>
      <w:r>
        <w:rPr>
          <w:rFonts w:ascii="simsun" w:hAnsi="simsun"/>
          <w:color w:val="323E32"/>
          <w:szCs w:val="21"/>
        </w:rPr>
        <w:t>港澳台运输）免抵退税申报明细表》（附件</w:t>
      </w:r>
      <w:r>
        <w:rPr>
          <w:rFonts w:ascii="simsun" w:hAnsi="simsun"/>
          <w:color w:val="323E32"/>
          <w:szCs w:val="21"/>
        </w:rPr>
        <w:t>1</w:t>
      </w:r>
      <w:r>
        <w:rPr>
          <w:rFonts w:ascii="simsun" w:hAnsi="simsun"/>
          <w:color w:val="323E32"/>
          <w:szCs w:val="21"/>
        </w:rPr>
        <w:t>）；</w:t>
      </w:r>
      <w:r>
        <w:rPr>
          <w:rFonts w:ascii="simsun" w:hAnsi="simsun"/>
          <w:color w:val="323E32"/>
          <w:szCs w:val="21"/>
        </w:rPr>
        <w:br/>
        <w:t>3.</w:t>
      </w:r>
      <w:r>
        <w:rPr>
          <w:rFonts w:ascii="simsun" w:hAnsi="simsun"/>
          <w:color w:val="323E32"/>
          <w:szCs w:val="21"/>
        </w:rPr>
        <w:t>当期《增值税纳税申报表》；</w:t>
      </w:r>
      <w:r>
        <w:rPr>
          <w:rFonts w:ascii="simsun" w:hAnsi="simsun"/>
          <w:color w:val="323E32"/>
          <w:szCs w:val="21"/>
        </w:rPr>
        <w:br/>
        <w:t>4.</w:t>
      </w:r>
      <w:r>
        <w:rPr>
          <w:rFonts w:ascii="simsun" w:hAnsi="simsun"/>
          <w:color w:val="323E32"/>
          <w:szCs w:val="21"/>
        </w:rPr>
        <w:t>免抵退税正式申报电子数据；</w:t>
      </w:r>
      <w:r>
        <w:rPr>
          <w:rFonts w:ascii="simsun" w:hAnsi="simsun"/>
          <w:color w:val="323E32"/>
          <w:szCs w:val="21"/>
        </w:rPr>
        <w:br/>
        <w:t>5.</w:t>
      </w:r>
      <w:r>
        <w:rPr>
          <w:rFonts w:ascii="simsun" w:hAnsi="simsun"/>
          <w:color w:val="323E32"/>
          <w:szCs w:val="21"/>
        </w:rPr>
        <w:t>下列原始凭证：</w:t>
      </w:r>
      <w:r>
        <w:rPr>
          <w:rFonts w:ascii="simsun" w:hAnsi="simsun"/>
          <w:color w:val="323E32"/>
          <w:szCs w:val="21"/>
        </w:rPr>
        <w:br/>
      </w:r>
      <w:r>
        <w:rPr>
          <w:rFonts w:ascii="simsun" w:hAnsi="simsun"/>
          <w:color w:val="323E32"/>
          <w:szCs w:val="21"/>
        </w:rPr>
        <w:t>（</w:t>
      </w:r>
      <w:r>
        <w:rPr>
          <w:rFonts w:ascii="simsun" w:hAnsi="simsun"/>
          <w:color w:val="323E32"/>
          <w:szCs w:val="21"/>
        </w:rPr>
        <w:t>1</w:t>
      </w:r>
      <w:r>
        <w:rPr>
          <w:rFonts w:ascii="simsun" w:hAnsi="simsun"/>
          <w:color w:val="323E32"/>
          <w:szCs w:val="21"/>
        </w:rPr>
        <w:t>）零税率应税服务的载货、载客舱单（或其他能够反映收入原始构成的单据凭证或经主管税务机关认可的电子数据）；</w:t>
      </w:r>
      <w:r>
        <w:rPr>
          <w:rFonts w:ascii="simsun" w:hAnsi="simsun"/>
          <w:color w:val="323E32"/>
          <w:szCs w:val="21"/>
        </w:rPr>
        <w:br/>
      </w:r>
      <w:r>
        <w:rPr>
          <w:rFonts w:ascii="simsun" w:hAnsi="simsun"/>
          <w:color w:val="323E32"/>
          <w:szCs w:val="21"/>
        </w:rPr>
        <w:t>（</w:t>
      </w:r>
      <w:r>
        <w:rPr>
          <w:rFonts w:ascii="simsun" w:hAnsi="simsun"/>
          <w:color w:val="323E32"/>
          <w:szCs w:val="21"/>
        </w:rPr>
        <w:t>2</w:t>
      </w:r>
      <w:r>
        <w:rPr>
          <w:rFonts w:ascii="simsun" w:hAnsi="simsun"/>
          <w:color w:val="323E32"/>
          <w:szCs w:val="21"/>
        </w:rPr>
        <w:t>）提供零税率应税服务的发票；</w:t>
      </w:r>
      <w:r>
        <w:rPr>
          <w:rFonts w:ascii="simsun" w:hAnsi="simsun"/>
          <w:color w:val="323E32"/>
          <w:szCs w:val="21"/>
        </w:rPr>
        <w:br/>
      </w:r>
      <w:r>
        <w:rPr>
          <w:rFonts w:ascii="simsun" w:hAnsi="simsun"/>
          <w:color w:val="323E32"/>
          <w:szCs w:val="21"/>
        </w:rPr>
        <w:t>（</w:t>
      </w:r>
      <w:r>
        <w:rPr>
          <w:rFonts w:ascii="simsun" w:hAnsi="simsun"/>
          <w:color w:val="323E32"/>
          <w:szCs w:val="21"/>
        </w:rPr>
        <w:t>3</w:t>
      </w:r>
      <w:r>
        <w:rPr>
          <w:rFonts w:ascii="simsun" w:hAnsi="simsun"/>
          <w:color w:val="323E32"/>
          <w:szCs w:val="21"/>
        </w:rPr>
        <w:t>）如属于期租、程租或湿租方式的承租方的，还要提供期租、程租和湿租的合同或协议复印件；</w:t>
      </w:r>
      <w:r>
        <w:rPr>
          <w:rFonts w:ascii="simsun" w:hAnsi="simsun"/>
          <w:color w:val="323E32"/>
          <w:szCs w:val="21"/>
        </w:rPr>
        <w:br/>
      </w:r>
      <w:r>
        <w:rPr>
          <w:rFonts w:ascii="simsun" w:hAnsi="simsun"/>
          <w:color w:val="323E32"/>
          <w:szCs w:val="21"/>
        </w:rPr>
        <w:t>（</w:t>
      </w:r>
      <w:r>
        <w:rPr>
          <w:rFonts w:ascii="simsun" w:hAnsi="simsun"/>
          <w:color w:val="323E32"/>
          <w:szCs w:val="21"/>
        </w:rPr>
        <w:t>4</w:t>
      </w:r>
      <w:r>
        <w:rPr>
          <w:rFonts w:ascii="simsun" w:hAnsi="simsun"/>
          <w:color w:val="323E32"/>
          <w:szCs w:val="21"/>
        </w:rPr>
        <w:t>）主管税务机关要求提供的其他凭证。</w:t>
      </w:r>
      <w:r>
        <w:rPr>
          <w:rFonts w:ascii="simsun" w:hAnsi="simsun"/>
          <w:color w:val="323E32"/>
          <w:szCs w:val="21"/>
        </w:rPr>
        <w:br/>
      </w:r>
      <w:r>
        <w:rPr>
          <w:rFonts w:ascii="simsun" w:hAnsi="simsun"/>
          <w:color w:val="323E32"/>
          <w:szCs w:val="21"/>
        </w:rPr>
        <w:t>上述第（</w:t>
      </w:r>
      <w:r>
        <w:rPr>
          <w:rFonts w:ascii="simsun" w:hAnsi="simsun"/>
          <w:color w:val="323E32"/>
          <w:szCs w:val="21"/>
        </w:rPr>
        <w:t>1</w:t>
      </w:r>
      <w:r>
        <w:rPr>
          <w:rFonts w:ascii="simsun" w:hAnsi="simsun"/>
          <w:color w:val="323E32"/>
          <w:szCs w:val="21"/>
        </w:rPr>
        <w:t>）、（</w:t>
      </w:r>
      <w:r>
        <w:rPr>
          <w:rFonts w:ascii="simsun" w:hAnsi="simsun"/>
          <w:color w:val="323E32"/>
          <w:szCs w:val="21"/>
        </w:rPr>
        <w:t>2</w:t>
      </w:r>
      <w:r>
        <w:rPr>
          <w:rFonts w:ascii="simsun" w:hAnsi="simsun"/>
          <w:color w:val="323E32"/>
          <w:szCs w:val="21"/>
        </w:rPr>
        <w:t>）项原始凭证，经主管税务机关批准，可留存零税率应税服务提供者备查。</w:t>
      </w:r>
      <w:r>
        <w:rPr>
          <w:rFonts w:ascii="simsun" w:hAnsi="simsun"/>
          <w:color w:val="323E32"/>
          <w:szCs w:val="21"/>
        </w:rPr>
        <w:br/>
      </w:r>
      <w:r>
        <w:rPr>
          <w:rFonts w:ascii="simsun" w:hAnsi="simsun"/>
          <w:color w:val="323E32"/>
          <w:szCs w:val="21"/>
        </w:rPr>
        <w:t>（二）对外提供研发、设计服务的零税率应税服务提供者办理增值税免抵退税申报时，应提供下列凭证资料：</w:t>
      </w:r>
      <w:r>
        <w:rPr>
          <w:rFonts w:ascii="simsun" w:hAnsi="simsun"/>
          <w:color w:val="323E32"/>
          <w:szCs w:val="21"/>
        </w:rPr>
        <w:br/>
        <w:t>1.</w:t>
      </w:r>
      <w:r>
        <w:rPr>
          <w:rFonts w:ascii="simsun" w:hAnsi="simsun"/>
          <w:color w:val="323E32"/>
          <w:szCs w:val="21"/>
        </w:rPr>
        <w:t>《免抵退税申报汇总表》及其附表；</w:t>
      </w:r>
      <w:r>
        <w:rPr>
          <w:rFonts w:ascii="simsun" w:hAnsi="simsun"/>
          <w:color w:val="323E32"/>
          <w:szCs w:val="21"/>
        </w:rPr>
        <w:br/>
        <w:t>2.</w:t>
      </w:r>
      <w:r>
        <w:rPr>
          <w:rFonts w:ascii="simsun" w:hAnsi="simsun"/>
          <w:color w:val="323E32"/>
          <w:szCs w:val="21"/>
        </w:rPr>
        <w:t>《零税率应税服务（研发服务</w:t>
      </w:r>
      <w:r>
        <w:rPr>
          <w:rFonts w:ascii="simsun" w:hAnsi="simsun"/>
          <w:color w:val="323E32"/>
          <w:szCs w:val="21"/>
        </w:rPr>
        <w:t>/</w:t>
      </w:r>
      <w:r>
        <w:rPr>
          <w:rFonts w:ascii="simsun" w:hAnsi="simsun"/>
          <w:color w:val="323E32"/>
          <w:szCs w:val="21"/>
        </w:rPr>
        <w:t>设计服务）免抵退税申报明细表》（附件</w:t>
      </w:r>
      <w:r>
        <w:rPr>
          <w:rFonts w:ascii="simsun" w:hAnsi="simsun"/>
          <w:color w:val="323E32"/>
          <w:szCs w:val="21"/>
        </w:rPr>
        <w:t>2</w:t>
      </w:r>
      <w:r>
        <w:rPr>
          <w:rFonts w:ascii="simsun" w:hAnsi="simsun"/>
          <w:color w:val="323E32"/>
          <w:szCs w:val="21"/>
        </w:rPr>
        <w:t>）；</w:t>
      </w:r>
      <w:r>
        <w:rPr>
          <w:rFonts w:ascii="simsun" w:hAnsi="simsun"/>
          <w:color w:val="323E32"/>
          <w:szCs w:val="21"/>
        </w:rPr>
        <w:br/>
        <w:t>3.</w:t>
      </w:r>
      <w:r>
        <w:rPr>
          <w:rFonts w:ascii="simsun" w:hAnsi="simsun"/>
          <w:color w:val="323E32"/>
          <w:szCs w:val="21"/>
        </w:rPr>
        <w:t>当期《增值税纳税申报表》；</w:t>
      </w:r>
      <w:r>
        <w:rPr>
          <w:rFonts w:ascii="simsun" w:hAnsi="simsun"/>
          <w:color w:val="323E32"/>
          <w:szCs w:val="21"/>
        </w:rPr>
        <w:br/>
        <w:t>4.</w:t>
      </w:r>
      <w:r>
        <w:rPr>
          <w:rFonts w:ascii="simsun" w:hAnsi="simsun"/>
          <w:color w:val="323E32"/>
          <w:szCs w:val="21"/>
        </w:rPr>
        <w:t>免抵退税正式申报电子数据；</w:t>
      </w:r>
      <w:r>
        <w:rPr>
          <w:rFonts w:ascii="simsun" w:hAnsi="simsun"/>
          <w:color w:val="323E32"/>
          <w:szCs w:val="21"/>
        </w:rPr>
        <w:br/>
        <w:t>5.</w:t>
      </w:r>
      <w:r>
        <w:rPr>
          <w:rFonts w:ascii="simsun" w:hAnsi="simsun"/>
          <w:color w:val="323E32"/>
          <w:szCs w:val="21"/>
        </w:rPr>
        <w:t>下列原始凭证：</w:t>
      </w:r>
      <w:r>
        <w:rPr>
          <w:rFonts w:ascii="simsun" w:hAnsi="simsun"/>
          <w:color w:val="323E32"/>
          <w:szCs w:val="21"/>
        </w:rPr>
        <w:br/>
      </w:r>
      <w:r>
        <w:rPr>
          <w:rFonts w:ascii="simsun" w:hAnsi="simsun"/>
          <w:color w:val="323E32"/>
          <w:szCs w:val="21"/>
        </w:rPr>
        <w:t>（</w:t>
      </w:r>
      <w:r>
        <w:rPr>
          <w:rFonts w:ascii="simsun" w:hAnsi="simsun"/>
          <w:color w:val="323E32"/>
          <w:szCs w:val="21"/>
        </w:rPr>
        <w:t>1</w:t>
      </w:r>
      <w:r>
        <w:rPr>
          <w:rFonts w:ascii="simsun" w:hAnsi="simsun"/>
          <w:color w:val="323E32"/>
          <w:szCs w:val="21"/>
        </w:rPr>
        <w:t>）与零税率应税服务收入相对应的《技术出口合同登记证》复印件；</w:t>
      </w:r>
      <w:r>
        <w:rPr>
          <w:rFonts w:ascii="simsun" w:hAnsi="simsun"/>
          <w:color w:val="323E32"/>
          <w:szCs w:val="21"/>
        </w:rPr>
        <w:br/>
      </w:r>
      <w:r>
        <w:rPr>
          <w:rFonts w:ascii="simsun" w:hAnsi="simsun"/>
          <w:color w:val="323E32"/>
          <w:szCs w:val="21"/>
        </w:rPr>
        <w:t>（</w:t>
      </w:r>
      <w:r>
        <w:rPr>
          <w:rFonts w:ascii="simsun" w:hAnsi="simsun"/>
          <w:color w:val="323E32"/>
          <w:szCs w:val="21"/>
        </w:rPr>
        <w:t>2</w:t>
      </w:r>
      <w:r>
        <w:rPr>
          <w:rFonts w:ascii="simsun" w:hAnsi="simsun"/>
          <w:color w:val="323E32"/>
          <w:szCs w:val="21"/>
        </w:rPr>
        <w:t>）与境外单位签订的研发、设计合同；</w:t>
      </w:r>
      <w:r>
        <w:rPr>
          <w:rFonts w:ascii="simsun" w:hAnsi="simsun"/>
          <w:color w:val="323E32"/>
          <w:szCs w:val="21"/>
        </w:rPr>
        <w:br/>
      </w:r>
      <w:r>
        <w:rPr>
          <w:rFonts w:ascii="simsun" w:hAnsi="simsun"/>
          <w:color w:val="323E32"/>
          <w:szCs w:val="21"/>
        </w:rPr>
        <w:t>（</w:t>
      </w:r>
      <w:r>
        <w:rPr>
          <w:rFonts w:ascii="simsun" w:hAnsi="simsun"/>
          <w:color w:val="323E32"/>
          <w:szCs w:val="21"/>
        </w:rPr>
        <w:t>3</w:t>
      </w:r>
      <w:r>
        <w:rPr>
          <w:rFonts w:ascii="simsun" w:hAnsi="simsun"/>
          <w:color w:val="323E32"/>
          <w:szCs w:val="21"/>
        </w:rPr>
        <w:t>）提供零税率应税服务的发票；</w:t>
      </w:r>
      <w:r>
        <w:rPr>
          <w:rFonts w:ascii="simsun" w:hAnsi="simsun"/>
          <w:color w:val="323E32"/>
          <w:szCs w:val="21"/>
        </w:rPr>
        <w:br/>
      </w:r>
      <w:r>
        <w:rPr>
          <w:rFonts w:ascii="simsun" w:hAnsi="simsun"/>
          <w:color w:val="323E32"/>
          <w:szCs w:val="21"/>
        </w:rPr>
        <w:t>（</w:t>
      </w:r>
      <w:r>
        <w:rPr>
          <w:rFonts w:ascii="simsun" w:hAnsi="simsun"/>
          <w:color w:val="323E32"/>
          <w:szCs w:val="21"/>
        </w:rPr>
        <w:t>4</w:t>
      </w:r>
      <w:r>
        <w:rPr>
          <w:rFonts w:ascii="simsun" w:hAnsi="simsun"/>
          <w:color w:val="323E32"/>
          <w:szCs w:val="21"/>
        </w:rPr>
        <w:t>）《向境外单位提供研发服务</w:t>
      </w:r>
      <w:r>
        <w:rPr>
          <w:rFonts w:ascii="simsun" w:hAnsi="simsun"/>
          <w:color w:val="323E32"/>
          <w:szCs w:val="21"/>
        </w:rPr>
        <w:t>/</w:t>
      </w:r>
      <w:r>
        <w:rPr>
          <w:rFonts w:ascii="simsun" w:hAnsi="simsun"/>
          <w:color w:val="323E32"/>
          <w:szCs w:val="21"/>
        </w:rPr>
        <w:t>设计服务收讫营业款明细清单》（附件</w:t>
      </w:r>
      <w:r>
        <w:rPr>
          <w:rFonts w:ascii="simsun" w:hAnsi="simsun"/>
          <w:color w:val="323E32"/>
          <w:szCs w:val="21"/>
        </w:rPr>
        <w:t>3</w:t>
      </w:r>
      <w:r>
        <w:rPr>
          <w:rFonts w:ascii="simsun" w:hAnsi="simsun"/>
          <w:color w:val="323E32"/>
          <w:szCs w:val="21"/>
        </w:rPr>
        <w:t>）；</w:t>
      </w:r>
      <w:r>
        <w:rPr>
          <w:rFonts w:ascii="simsun" w:hAnsi="simsun"/>
          <w:color w:val="323E32"/>
          <w:szCs w:val="21"/>
        </w:rPr>
        <w:br/>
      </w:r>
      <w:r>
        <w:rPr>
          <w:rFonts w:ascii="simsun" w:hAnsi="simsun"/>
          <w:color w:val="323E32"/>
          <w:szCs w:val="21"/>
        </w:rPr>
        <w:t>（</w:t>
      </w:r>
      <w:r>
        <w:rPr>
          <w:rFonts w:ascii="simsun" w:hAnsi="simsun"/>
          <w:color w:val="323E32"/>
          <w:szCs w:val="21"/>
        </w:rPr>
        <w:t>5</w:t>
      </w:r>
      <w:r>
        <w:rPr>
          <w:rFonts w:ascii="simsun" w:hAnsi="simsun"/>
          <w:color w:val="323E32"/>
          <w:szCs w:val="21"/>
        </w:rPr>
        <w:t>）从与签订研发、设计合同的境外单位取得收入的收款凭证；</w:t>
      </w:r>
      <w:r>
        <w:rPr>
          <w:rFonts w:ascii="simsun" w:hAnsi="simsun"/>
          <w:color w:val="323E32"/>
          <w:szCs w:val="21"/>
        </w:rPr>
        <w:br/>
      </w:r>
      <w:r>
        <w:rPr>
          <w:rFonts w:ascii="simsun" w:hAnsi="simsun"/>
          <w:color w:val="323E32"/>
          <w:szCs w:val="21"/>
        </w:rPr>
        <w:t>（</w:t>
      </w:r>
      <w:r>
        <w:rPr>
          <w:rFonts w:ascii="simsun" w:hAnsi="simsun"/>
          <w:color w:val="323E32"/>
          <w:szCs w:val="21"/>
        </w:rPr>
        <w:t>6</w:t>
      </w:r>
      <w:r>
        <w:rPr>
          <w:rFonts w:ascii="simsun" w:hAnsi="simsun"/>
          <w:color w:val="323E32"/>
          <w:szCs w:val="21"/>
        </w:rPr>
        <w:t>）主管税务机关要求提供的其他凭证。</w:t>
      </w:r>
      <w:r>
        <w:rPr>
          <w:rFonts w:ascii="simsun" w:hAnsi="simsun"/>
          <w:color w:val="323E32"/>
          <w:szCs w:val="21"/>
        </w:rPr>
        <w:br/>
      </w:r>
      <w:r>
        <w:rPr>
          <w:rFonts w:ascii="simsun" w:hAnsi="simsun"/>
          <w:color w:val="323E32"/>
          <w:szCs w:val="21"/>
        </w:rPr>
        <w:t>（三）外贸企业兼营零税率应税服务的，在办理应税服务免退税申报时，应提供下列凭证和资料：</w:t>
      </w:r>
      <w:r>
        <w:rPr>
          <w:rFonts w:ascii="simsun" w:hAnsi="simsun"/>
          <w:color w:val="323E32"/>
          <w:szCs w:val="21"/>
        </w:rPr>
        <w:br/>
        <w:t>1.</w:t>
      </w:r>
      <w:r>
        <w:rPr>
          <w:rFonts w:ascii="simsun" w:hAnsi="simsun"/>
          <w:color w:val="323E32"/>
          <w:szCs w:val="21"/>
        </w:rPr>
        <w:t>《外贸企业出口退税汇总申报表》；</w:t>
      </w:r>
      <w:r>
        <w:rPr>
          <w:rFonts w:ascii="simsun" w:hAnsi="simsun"/>
          <w:color w:val="323E32"/>
          <w:szCs w:val="21"/>
        </w:rPr>
        <w:br/>
        <w:t>2.</w:t>
      </w:r>
      <w:r>
        <w:rPr>
          <w:rFonts w:ascii="simsun" w:hAnsi="simsun"/>
          <w:color w:val="323E32"/>
          <w:szCs w:val="21"/>
        </w:rPr>
        <w:t>《外贸企业兼营零税率应税服务明细申报表》（附件</w:t>
      </w:r>
      <w:r>
        <w:rPr>
          <w:rFonts w:ascii="simsun" w:hAnsi="simsun"/>
          <w:color w:val="323E32"/>
          <w:szCs w:val="21"/>
        </w:rPr>
        <w:t>4</w:t>
      </w:r>
      <w:r>
        <w:rPr>
          <w:rFonts w:ascii="simsun" w:hAnsi="simsun"/>
          <w:color w:val="323E32"/>
          <w:szCs w:val="21"/>
        </w:rPr>
        <w:t>）；</w:t>
      </w:r>
      <w:r>
        <w:rPr>
          <w:rFonts w:ascii="simsun" w:hAnsi="simsun"/>
          <w:color w:val="323E32"/>
          <w:szCs w:val="21"/>
        </w:rPr>
        <w:br/>
        <w:t>3.</w:t>
      </w:r>
      <w:r>
        <w:rPr>
          <w:rFonts w:ascii="simsun" w:hAnsi="simsun"/>
          <w:color w:val="323E32"/>
          <w:szCs w:val="21"/>
        </w:rPr>
        <w:t>填</w:t>
      </w:r>
      <w:proofErr w:type="gramStart"/>
      <w:r>
        <w:rPr>
          <w:rFonts w:ascii="simsun" w:hAnsi="simsun"/>
          <w:color w:val="323E32"/>
          <w:szCs w:val="21"/>
        </w:rPr>
        <w:t>列外</w:t>
      </w:r>
      <w:proofErr w:type="gramEnd"/>
      <w:r>
        <w:rPr>
          <w:rFonts w:ascii="simsun" w:hAnsi="simsun"/>
          <w:color w:val="323E32"/>
          <w:szCs w:val="21"/>
        </w:rPr>
        <w:t>购对应的应税服务取得增值税专用发票情况的《外贸企业出口退税进货明细申报表》。</w:t>
      </w:r>
      <w:r>
        <w:rPr>
          <w:rFonts w:ascii="simsun" w:hAnsi="simsun"/>
          <w:color w:val="323E32"/>
          <w:szCs w:val="21"/>
        </w:rPr>
        <w:br/>
        <w:t>4.</w:t>
      </w:r>
      <w:r>
        <w:rPr>
          <w:rFonts w:ascii="simsun" w:hAnsi="simsun"/>
          <w:color w:val="323E32"/>
          <w:szCs w:val="21"/>
        </w:rPr>
        <w:t>以下原始凭证：</w:t>
      </w:r>
      <w:r>
        <w:rPr>
          <w:rFonts w:ascii="simsun" w:hAnsi="simsun"/>
          <w:color w:val="323E32"/>
          <w:szCs w:val="21"/>
        </w:rPr>
        <w:br/>
      </w:r>
      <w:r>
        <w:rPr>
          <w:rFonts w:ascii="simsun" w:hAnsi="simsun"/>
          <w:color w:val="323E32"/>
          <w:szCs w:val="21"/>
        </w:rPr>
        <w:t>（</w:t>
      </w:r>
      <w:r>
        <w:rPr>
          <w:rFonts w:ascii="simsun" w:hAnsi="simsun"/>
          <w:color w:val="323E32"/>
          <w:szCs w:val="21"/>
        </w:rPr>
        <w:t>1</w:t>
      </w:r>
      <w:r>
        <w:rPr>
          <w:rFonts w:ascii="simsun" w:hAnsi="simsun"/>
          <w:color w:val="323E32"/>
          <w:szCs w:val="21"/>
        </w:rPr>
        <w:t>）从境内单位或者个人购进应税服务出口的，提供应税服务提供方开具的增值税专用发票；</w:t>
      </w:r>
      <w:r>
        <w:rPr>
          <w:rFonts w:ascii="simsun" w:hAnsi="simsun"/>
          <w:color w:val="323E32"/>
          <w:szCs w:val="21"/>
        </w:rPr>
        <w:br/>
      </w:r>
      <w:r>
        <w:rPr>
          <w:rFonts w:ascii="simsun" w:hAnsi="simsun"/>
          <w:color w:val="323E32"/>
          <w:szCs w:val="21"/>
        </w:rPr>
        <w:lastRenderedPageBreak/>
        <w:t>（</w:t>
      </w:r>
      <w:r>
        <w:rPr>
          <w:rFonts w:ascii="simsun" w:hAnsi="simsun"/>
          <w:color w:val="323E32"/>
          <w:szCs w:val="21"/>
        </w:rPr>
        <w:t>2</w:t>
      </w:r>
      <w:r>
        <w:rPr>
          <w:rFonts w:ascii="simsun" w:hAnsi="simsun"/>
          <w:color w:val="323E32"/>
          <w:szCs w:val="21"/>
        </w:rPr>
        <w:t>）从境外单位或者个人购进应税服务出口的，提供取得的解缴税款的中华人民共和国税收缴款凭证；</w:t>
      </w:r>
      <w:r>
        <w:rPr>
          <w:rFonts w:ascii="simsun" w:hAnsi="simsun"/>
          <w:color w:val="323E32"/>
          <w:szCs w:val="21"/>
        </w:rPr>
        <w:br/>
      </w:r>
      <w:r>
        <w:rPr>
          <w:rFonts w:ascii="simsun" w:hAnsi="simsun"/>
          <w:color w:val="323E32"/>
          <w:szCs w:val="21"/>
        </w:rPr>
        <w:t>（</w:t>
      </w:r>
      <w:r>
        <w:rPr>
          <w:rFonts w:ascii="simsun" w:hAnsi="simsun"/>
          <w:color w:val="323E32"/>
          <w:szCs w:val="21"/>
        </w:rPr>
        <w:t>3</w:t>
      </w:r>
      <w:r>
        <w:rPr>
          <w:rFonts w:ascii="simsun" w:hAnsi="simsun"/>
          <w:color w:val="323E32"/>
          <w:szCs w:val="21"/>
        </w:rPr>
        <w:t>）提供研发、设计服务的，提供本条第（二）项第</w:t>
      </w:r>
      <w:r>
        <w:rPr>
          <w:rFonts w:ascii="simsun" w:hAnsi="simsun"/>
          <w:color w:val="323E32"/>
          <w:szCs w:val="21"/>
        </w:rPr>
        <w:t>5</w:t>
      </w:r>
      <w:r>
        <w:rPr>
          <w:rFonts w:ascii="simsun" w:hAnsi="simsun"/>
          <w:color w:val="323E32"/>
          <w:szCs w:val="21"/>
        </w:rPr>
        <w:t>目所列原始凭证。</w:t>
      </w:r>
      <w:r>
        <w:rPr>
          <w:rFonts w:ascii="simsun" w:hAnsi="simsun"/>
          <w:color w:val="323E32"/>
          <w:szCs w:val="21"/>
        </w:rPr>
        <w:br/>
      </w:r>
      <w:r>
        <w:rPr>
          <w:rFonts w:ascii="simsun" w:hAnsi="simsun"/>
          <w:color w:val="323E32"/>
          <w:szCs w:val="21"/>
        </w:rPr>
        <w:t>第十一条主管税务机关在接受零税率应税服务提供者退（免）税申报后，应在下列内容人工审核无误后，使用出口退税审核系统进行审核。在审核中如有疑问的，可对企业进项增值税专用发票进行发函调查或核查。对进项构成中属于服务的进项有疑问的，一律使用交叉稽核、协查信息审核出口退税。</w:t>
      </w:r>
      <w:r>
        <w:rPr>
          <w:rFonts w:ascii="simsun" w:hAnsi="simsun"/>
          <w:color w:val="323E32"/>
          <w:szCs w:val="21"/>
        </w:rPr>
        <w:br/>
      </w:r>
      <w:r>
        <w:rPr>
          <w:rFonts w:ascii="simsun" w:hAnsi="simsun"/>
          <w:color w:val="323E32"/>
          <w:szCs w:val="21"/>
        </w:rPr>
        <w:t>（一）对于提供国际运输、港澳台运输的零税率应税服务提供者，主管税务机关可从零税率应税服务提供者申报中抽取若干申报记录审核以下内容：</w:t>
      </w:r>
      <w:r>
        <w:rPr>
          <w:rFonts w:ascii="simsun" w:hAnsi="simsun"/>
          <w:color w:val="323E32"/>
          <w:szCs w:val="21"/>
        </w:rPr>
        <w:br/>
        <w:t>1.</w:t>
      </w:r>
      <w:r>
        <w:rPr>
          <w:rFonts w:ascii="simsun" w:hAnsi="simsun"/>
          <w:color w:val="323E32"/>
          <w:szCs w:val="21"/>
        </w:rPr>
        <w:t>所申报的国际运输、港澳台运输服务是否符合本办法第二条规定；</w:t>
      </w:r>
      <w:r>
        <w:rPr>
          <w:rFonts w:ascii="simsun" w:hAnsi="simsun"/>
          <w:color w:val="323E32"/>
          <w:szCs w:val="21"/>
        </w:rPr>
        <w:br/>
        <w:t>2.</w:t>
      </w:r>
      <w:r>
        <w:rPr>
          <w:rFonts w:ascii="simsun" w:hAnsi="simsun"/>
          <w:color w:val="323E32"/>
          <w:szCs w:val="21"/>
        </w:rPr>
        <w:t>所抽取申报记录申报应税服务收入是否小于或等于该申报记录所对应的载货或载客舱单上记载的国际运输、港澳台运输服务收入。</w:t>
      </w:r>
      <w:r>
        <w:rPr>
          <w:rFonts w:ascii="simsun" w:hAnsi="simsun"/>
          <w:color w:val="323E32"/>
          <w:szCs w:val="21"/>
        </w:rPr>
        <w:br/>
      </w:r>
      <w:r>
        <w:rPr>
          <w:rFonts w:ascii="simsun" w:hAnsi="simsun"/>
          <w:color w:val="323E32"/>
          <w:szCs w:val="21"/>
        </w:rPr>
        <w:t>（二）对于提供研发、设计服务的零税率应税服务提供者审核以下内容：</w:t>
      </w:r>
      <w:r>
        <w:rPr>
          <w:rFonts w:ascii="simsun" w:hAnsi="simsun"/>
          <w:color w:val="323E32"/>
          <w:szCs w:val="21"/>
        </w:rPr>
        <w:br/>
        <w:t>1</w:t>
      </w:r>
      <w:r>
        <w:rPr>
          <w:rFonts w:ascii="simsun" w:hAnsi="simsun"/>
          <w:color w:val="323E32"/>
          <w:szCs w:val="21"/>
        </w:rPr>
        <w:t>．企业所申报的研发、设计服务是否符合本办法第二条规定；</w:t>
      </w:r>
      <w:r>
        <w:rPr>
          <w:rFonts w:ascii="simsun" w:hAnsi="simsun"/>
          <w:color w:val="323E32"/>
          <w:szCs w:val="21"/>
        </w:rPr>
        <w:br/>
        <w:t>2.</w:t>
      </w:r>
      <w:r>
        <w:rPr>
          <w:rFonts w:ascii="simsun" w:hAnsi="simsun"/>
          <w:color w:val="323E32"/>
          <w:szCs w:val="21"/>
        </w:rPr>
        <w:t>研发、设计合同签订的对方是否为境外单位；</w:t>
      </w:r>
      <w:r>
        <w:rPr>
          <w:rFonts w:ascii="simsun" w:hAnsi="simsun"/>
          <w:color w:val="323E32"/>
          <w:szCs w:val="21"/>
        </w:rPr>
        <w:br/>
        <w:t>3.</w:t>
      </w:r>
      <w:r>
        <w:rPr>
          <w:rFonts w:ascii="simsun" w:hAnsi="simsun"/>
          <w:color w:val="323E32"/>
          <w:szCs w:val="21"/>
        </w:rPr>
        <w:t>应税服务收入的支付方是否为与之签订研发、设计合同的境外单位；</w:t>
      </w:r>
      <w:r>
        <w:rPr>
          <w:rFonts w:ascii="simsun" w:hAnsi="simsun"/>
          <w:color w:val="323E32"/>
          <w:szCs w:val="21"/>
        </w:rPr>
        <w:br/>
        <w:t>4.</w:t>
      </w:r>
      <w:r>
        <w:rPr>
          <w:rFonts w:ascii="simsun" w:hAnsi="simsun"/>
          <w:color w:val="323E32"/>
          <w:szCs w:val="21"/>
        </w:rPr>
        <w:t>申报应税服务收入是否小于或等于从与之签订研发、设计合同的境外单位取得的收款金额。</w:t>
      </w:r>
      <w:r>
        <w:rPr>
          <w:rFonts w:ascii="simsun" w:hAnsi="simsun"/>
          <w:color w:val="323E32"/>
          <w:szCs w:val="21"/>
        </w:rPr>
        <w:br/>
      </w:r>
      <w:r>
        <w:rPr>
          <w:rFonts w:ascii="simsun" w:hAnsi="simsun"/>
          <w:color w:val="323E32"/>
          <w:szCs w:val="21"/>
        </w:rPr>
        <w:t>（三）对于外贸企业兼营零税率应税服务的，主管税务机关除按照上述第（一）、（二）项审核外，还应审核其申报退税的进项税额是否与零税率应税服务对应。</w:t>
      </w:r>
      <w:r>
        <w:rPr>
          <w:rFonts w:ascii="simsun" w:hAnsi="simsun"/>
          <w:color w:val="323E32"/>
          <w:szCs w:val="21"/>
        </w:rPr>
        <w:br/>
      </w:r>
      <w:r>
        <w:rPr>
          <w:rFonts w:ascii="simsun" w:hAnsi="simsun"/>
          <w:color w:val="323E32"/>
          <w:szCs w:val="21"/>
        </w:rPr>
        <w:t>（四）对采用期租、程租和湿租方</w:t>
      </w:r>
      <w:proofErr w:type="gramStart"/>
      <w:r>
        <w:rPr>
          <w:rFonts w:ascii="simsun" w:hAnsi="simsun"/>
          <w:color w:val="323E32"/>
          <w:szCs w:val="21"/>
        </w:rPr>
        <w:t>式开展</w:t>
      </w:r>
      <w:proofErr w:type="gramEnd"/>
      <w:r>
        <w:rPr>
          <w:rFonts w:ascii="simsun" w:hAnsi="simsun"/>
          <w:color w:val="323E32"/>
          <w:szCs w:val="21"/>
        </w:rPr>
        <w:t>国际运输、港澳台运输服务的，主管税务机关要审核期租、程租和湿租的合同或协议，审核申报退税的企业是否为承租方。</w:t>
      </w:r>
      <w:r>
        <w:rPr>
          <w:rFonts w:ascii="simsun" w:hAnsi="simsun"/>
          <w:color w:val="323E32"/>
          <w:szCs w:val="21"/>
        </w:rPr>
        <w:br/>
      </w:r>
      <w:r>
        <w:rPr>
          <w:rFonts w:ascii="simsun" w:hAnsi="simsun"/>
          <w:color w:val="323E32"/>
          <w:szCs w:val="21"/>
        </w:rPr>
        <w:t>第十二条对零税率应税服务提供者按第十条规定提供的凭证资料齐全的退（免）税申报，主管税务机关在经过出口退税审核系统审核通过后，办理退税和免抵调库，退税资金由中央金库统一支付。</w:t>
      </w:r>
      <w:r>
        <w:rPr>
          <w:rFonts w:ascii="simsun" w:hAnsi="simsun"/>
          <w:color w:val="323E32"/>
          <w:szCs w:val="21"/>
        </w:rPr>
        <w:br/>
      </w:r>
      <w:r>
        <w:rPr>
          <w:rFonts w:ascii="simsun" w:hAnsi="simsun"/>
          <w:color w:val="323E32"/>
          <w:szCs w:val="21"/>
        </w:rPr>
        <w:t>第十三条零税率应税服务提供者骗取国家出口退税款的，税务机关按《国家税务总局关于停止为骗取出口退税企业办理出口退税有关问题的通知》（国税发〔</w:t>
      </w:r>
      <w:r>
        <w:rPr>
          <w:rFonts w:ascii="simsun" w:hAnsi="simsun"/>
          <w:color w:val="323E32"/>
          <w:szCs w:val="21"/>
        </w:rPr>
        <w:t>2008</w:t>
      </w:r>
      <w:r>
        <w:rPr>
          <w:rFonts w:ascii="simsun" w:hAnsi="simsun"/>
          <w:color w:val="323E32"/>
          <w:szCs w:val="21"/>
        </w:rPr>
        <w:t>〕</w:t>
      </w:r>
      <w:r>
        <w:rPr>
          <w:rFonts w:ascii="simsun" w:hAnsi="simsun"/>
          <w:color w:val="323E32"/>
          <w:szCs w:val="21"/>
        </w:rPr>
        <w:t>32</w:t>
      </w:r>
      <w:r>
        <w:rPr>
          <w:rFonts w:ascii="simsun" w:hAnsi="simsun"/>
          <w:color w:val="323E32"/>
          <w:szCs w:val="21"/>
        </w:rPr>
        <w:t>号）规定停止其出口退税权。零税率应税服务提供者在税务机关停止为其办理出口退税期间发生零税率应税服务，不得申报退（免）税，应按规定征收增值税。</w:t>
      </w:r>
      <w:r>
        <w:rPr>
          <w:rFonts w:ascii="simsun" w:hAnsi="simsun"/>
          <w:color w:val="323E32"/>
          <w:szCs w:val="21"/>
        </w:rPr>
        <w:br/>
      </w:r>
      <w:r>
        <w:rPr>
          <w:rFonts w:ascii="simsun" w:hAnsi="simsun"/>
          <w:color w:val="323E32"/>
          <w:szCs w:val="21"/>
        </w:rPr>
        <w:t>第十四条零税率应税服务提供者提供适用零税率的应税服务，如果放弃适用零税率，选择免税或按规定缴纳增值税的，应向主管税务机关报送《提供零税率应税服务放弃适用增值税零税率声明》（附件</w:t>
      </w:r>
      <w:r>
        <w:rPr>
          <w:rFonts w:ascii="simsun" w:hAnsi="simsun"/>
          <w:color w:val="323E32"/>
          <w:szCs w:val="21"/>
        </w:rPr>
        <w:t>5</w:t>
      </w:r>
      <w:r>
        <w:rPr>
          <w:rFonts w:ascii="simsun" w:hAnsi="simsun"/>
          <w:color w:val="323E32"/>
          <w:szCs w:val="21"/>
        </w:rPr>
        <w:t>），办理备案手续。自备案次月</w:t>
      </w:r>
      <w:r>
        <w:rPr>
          <w:rFonts w:ascii="simsun" w:hAnsi="simsun"/>
          <w:color w:val="323E32"/>
          <w:szCs w:val="21"/>
        </w:rPr>
        <w:t>1</w:t>
      </w:r>
      <w:r>
        <w:rPr>
          <w:rFonts w:ascii="simsun" w:hAnsi="simsun"/>
          <w:color w:val="323E32"/>
          <w:szCs w:val="21"/>
        </w:rPr>
        <w:t>日起</w:t>
      </w:r>
      <w:r>
        <w:rPr>
          <w:rFonts w:ascii="simsun" w:hAnsi="simsun"/>
          <w:color w:val="323E32"/>
          <w:szCs w:val="21"/>
        </w:rPr>
        <w:t>36</w:t>
      </w:r>
      <w:r>
        <w:rPr>
          <w:rFonts w:ascii="simsun" w:hAnsi="simsun"/>
          <w:color w:val="323E32"/>
          <w:szCs w:val="21"/>
        </w:rPr>
        <w:t>个月内，该企业提供的零税率应税服务，不得申报增值税退（免）税。</w:t>
      </w:r>
      <w:r>
        <w:rPr>
          <w:rFonts w:ascii="simsun" w:hAnsi="simsun"/>
          <w:color w:val="323E32"/>
          <w:szCs w:val="21"/>
        </w:rPr>
        <w:br/>
      </w:r>
      <w:r>
        <w:rPr>
          <w:rFonts w:ascii="simsun" w:hAnsi="simsun"/>
          <w:color w:val="323E32"/>
          <w:szCs w:val="21"/>
        </w:rPr>
        <w:t>第十五条</w:t>
      </w:r>
      <w:r>
        <w:rPr>
          <w:rFonts w:ascii="simsun" w:hAnsi="simsun"/>
          <w:color w:val="323E32"/>
          <w:szCs w:val="21"/>
        </w:rPr>
        <w:t xml:space="preserve"> </w:t>
      </w:r>
      <w:r>
        <w:rPr>
          <w:rFonts w:ascii="simsun" w:hAnsi="simsun"/>
          <w:color w:val="323E32"/>
          <w:szCs w:val="21"/>
        </w:rPr>
        <w:t>主管税务机关应对零税率应税服务提供者适用零税率的退（免）税加强分析监控。</w:t>
      </w:r>
      <w:r>
        <w:rPr>
          <w:rFonts w:ascii="simsun" w:hAnsi="simsun"/>
          <w:color w:val="323E32"/>
          <w:szCs w:val="21"/>
        </w:rPr>
        <w:br/>
      </w:r>
      <w:r>
        <w:rPr>
          <w:rFonts w:ascii="simsun" w:hAnsi="simsun"/>
          <w:color w:val="323E32"/>
          <w:szCs w:val="21"/>
        </w:rPr>
        <w:t>第十六条</w:t>
      </w:r>
      <w:r>
        <w:rPr>
          <w:rFonts w:ascii="simsun" w:hAnsi="simsun"/>
          <w:color w:val="323E32"/>
          <w:szCs w:val="21"/>
        </w:rPr>
        <w:t xml:space="preserve"> </w:t>
      </w:r>
      <w:r>
        <w:rPr>
          <w:rFonts w:ascii="simsun" w:hAnsi="simsun"/>
          <w:color w:val="323E32"/>
          <w:szCs w:val="21"/>
        </w:rPr>
        <w:t>本办法自</w:t>
      </w:r>
      <w:r>
        <w:rPr>
          <w:rFonts w:ascii="simsun" w:hAnsi="simsun"/>
          <w:color w:val="323E32"/>
          <w:szCs w:val="21"/>
        </w:rPr>
        <w:t>2013</w:t>
      </w:r>
      <w:r>
        <w:rPr>
          <w:rFonts w:ascii="simsun" w:hAnsi="simsun"/>
          <w:color w:val="323E32"/>
          <w:szCs w:val="21"/>
        </w:rPr>
        <w:t>年</w:t>
      </w:r>
      <w:r>
        <w:rPr>
          <w:rFonts w:ascii="simsun" w:hAnsi="simsun"/>
          <w:color w:val="323E32"/>
          <w:szCs w:val="21"/>
        </w:rPr>
        <w:t>8</w:t>
      </w:r>
      <w:r>
        <w:rPr>
          <w:rFonts w:ascii="simsun" w:hAnsi="simsun"/>
          <w:color w:val="323E32"/>
          <w:szCs w:val="21"/>
        </w:rPr>
        <w:t>月</w:t>
      </w:r>
      <w:r>
        <w:rPr>
          <w:rFonts w:ascii="simsun" w:hAnsi="simsun"/>
          <w:color w:val="323E32"/>
          <w:szCs w:val="21"/>
        </w:rPr>
        <w:t>1</w:t>
      </w:r>
      <w:r>
        <w:rPr>
          <w:rFonts w:ascii="simsun" w:hAnsi="simsun"/>
          <w:color w:val="323E32"/>
          <w:szCs w:val="21"/>
        </w:rPr>
        <w:t>日开始执行。</w:t>
      </w:r>
    </w:p>
    <w:sectPr w:rsidR="009F6B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6F7"/>
    <w:rsid w:val="009F6B6C"/>
    <w:rsid w:val="00BA26F7"/>
    <w:rsid w:val="00BC5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824</Words>
  <Characters>4700</Characters>
  <Application>Microsoft Office Word</Application>
  <DocSecurity>0</DocSecurity>
  <Lines>39</Lines>
  <Paragraphs>11</Paragraphs>
  <ScaleCrop>false</ScaleCrop>
  <Company>微软中国</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2013-09-09T05:48:00Z</dcterms:created>
  <dcterms:modified xsi:type="dcterms:W3CDTF">2013-09-09T05:56:00Z</dcterms:modified>
</cp:coreProperties>
</file>