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57" w:rsidRPr="00A91057" w:rsidRDefault="00A91057" w:rsidP="00A91057">
      <w:pPr>
        <w:widowControl/>
        <w:spacing w:before="100" w:beforeAutospacing="1" w:after="100" w:afterAutospacing="1" w:line="379" w:lineRule="auto"/>
        <w:jc w:val="center"/>
        <w:rPr>
          <w:rFonts w:ascii="Arial" w:eastAsia="宋体" w:hAnsi="Arial" w:cs="Arial"/>
          <w:color w:val="454545"/>
          <w:kern w:val="0"/>
          <w:sz w:val="18"/>
          <w:szCs w:val="18"/>
        </w:rPr>
      </w:pPr>
      <w:r w:rsidRPr="00A91057">
        <w:rPr>
          <w:rFonts w:ascii="Arial" w:eastAsia="宋体" w:hAnsi="Arial" w:cs="Arial"/>
          <w:color w:val="FF0000"/>
          <w:kern w:val="0"/>
          <w:sz w:val="24"/>
          <w:szCs w:val="24"/>
        </w:rPr>
        <w:t>国家税务总局交通运输部关于城市公交企业购置公共汽</w:t>
      </w:r>
      <w:proofErr w:type="gramStart"/>
      <w:r w:rsidRPr="00A91057">
        <w:rPr>
          <w:rFonts w:ascii="Arial" w:eastAsia="宋体" w:hAnsi="Arial" w:cs="Arial"/>
          <w:color w:val="FF0000"/>
          <w:kern w:val="0"/>
          <w:sz w:val="24"/>
          <w:szCs w:val="24"/>
        </w:rPr>
        <w:t>电车辆</w:t>
      </w:r>
      <w:proofErr w:type="gramEnd"/>
      <w:r w:rsidRPr="00A91057">
        <w:rPr>
          <w:rFonts w:ascii="Arial" w:eastAsia="宋体" w:hAnsi="Arial" w:cs="Arial"/>
          <w:color w:val="FF0000"/>
          <w:kern w:val="0"/>
          <w:sz w:val="24"/>
          <w:szCs w:val="24"/>
        </w:rPr>
        <w:t>免征车辆购置</w:t>
      </w:r>
      <w:proofErr w:type="gramStart"/>
      <w:r w:rsidRPr="00A91057">
        <w:rPr>
          <w:rFonts w:ascii="Arial" w:eastAsia="宋体" w:hAnsi="Arial" w:cs="Arial"/>
          <w:color w:val="FF0000"/>
          <w:kern w:val="0"/>
          <w:sz w:val="24"/>
          <w:szCs w:val="24"/>
        </w:rPr>
        <w:t>税有关</w:t>
      </w:r>
      <w:proofErr w:type="gramEnd"/>
      <w:r w:rsidRPr="00A91057">
        <w:rPr>
          <w:rFonts w:ascii="Arial" w:eastAsia="宋体" w:hAnsi="Arial" w:cs="Arial"/>
          <w:color w:val="FF0000"/>
          <w:kern w:val="0"/>
          <w:sz w:val="24"/>
          <w:szCs w:val="24"/>
        </w:rPr>
        <w:t>问题的通知</w:t>
      </w:r>
    </w:p>
    <w:p w:rsidR="00A91057" w:rsidRPr="00A91057" w:rsidRDefault="00A91057" w:rsidP="00A91057">
      <w:pPr>
        <w:widowControl/>
        <w:spacing w:before="100" w:beforeAutospacing="1" w:after="100" w:afterAutospacing="1" w:line="379" w:lineRule="auto"/>
        <w:jc w:val="center"/>
        <w:rPr>
          <w:rFonts w:ascii="Arial" w:eastAsia="宋体" w:hAnsi="Arial" w:cs="Arial"/>
          <w:color w:val="454545"/>
          <w:kern w:val="0"/>
          <w:sz w:val="18"/>
          <w:szCs w:val="18"/>
        </w:rPr>
      </w:pPr>
      <w:r w:rsidRPr="00A91057">
        <w:rPr>
          <w:rFonts w:ascii="Arial" w:eastAsia="宋体" w:hAnsi="Arial" w:cs="Arial"/>
          <w:color w:val="0000FF"/>
          <w:kern w:val="0"/>
          <w:sz w:val="20"/>
          <w:szCs w:val="20"/>
        </w:rPr>
        <w:t>国税发</w:t>
      </w:r>
      <w:r w:rsidRPr="00A91057">
        <w:rPr>
          <w:rFonts w:ascii="Arial" w:eastAsia="宋体" w:hAnsi="Arial" w:cs="Arial"/>
          <w:color w:val="0000FF"/>
          <w:kern w:val="0"/>
          <w:sz w:val="20"/>
          <w:szCs w:val="20"/>
        </w:rPr>
        <w:t>[2012]61</w:t>
      </w:r>
      <w:r w:rsidRPr="00A91057">
        <w:rPr>
          <w:rFonts w:ascii="Arial" w:eastAsia="宋体" w:hAnsi="Arial" w:cs="Arial"/>
          <w:color w:val="0000FF"/>
          <w:kern w:val="0"/>
          <w:sz w:val="20"/>
          <w:szCs w:val="20"/>
        </w:rPr>
        <w:t>号</w:t>
      </w:r>
      <w:r w:rsidRPr="00A91057">
        <w:rPr>
          <w:rFonts w:ascii="Arial" w:eastAsia="宋体" w:hAnsi="Arial" w:cs="Arial"/>
          <w:color w:val="0000FF"/>
          <w:kern w:val="0"/>
          <w:sz w:val="20"/>
          <w:szCs w:val="20"/>
        </w:rPr>
        <w:t> </w:t>
      </w:r>
      <w:r w:rsidRPr="00A91057">
        <w:rPr>
          <w:rFonts w:ascii="Arial" w:eastAsia="宋体" w:hAnsi="Arial" w:cs="Arial"/>
          <w:color w:val="454545"/>
          <w:kern w:val="0"/>
          <w:sz w:val="20"/>
          <w:szCs w:val="20"/>
        </w:rPr>
        <w:t>                                       2012.6.26</w:t>
      </w:r>
    </w:p>
    <w:p w:rsidR="00A91057" w:rsidRPr="00A91057" w:rsidRDefault="00A91057" w:rsidP="00A91057">
      <w:pPr>
        <w:widowControl/>
        <w:spacing w:before="100" w:beforeAutospacing="1" w:after="100" w:afterAutospacing="1" w:line="379" w:lineRule="auto"/>
        <w:jc w:val="left"/>
        <w:rPr>
          <w:rFonts w:ascii="Arial" w:eastAsia="宋体" w:hAnsi="Arial" w:cs="Arial"/>
          <w:color w:val="454545"/>
          <w:kern w:val="0"/>
          <w:sz w:val="18"/>
          <w:szCs w:val="18"/>
        </w:rPr>
      </w:pPr>
      <w:r w:rsidRPr="00A91057">
        <w:rPr>
          <w:rFonts w:ascii="Arial" w:eastAsia="宋体" w:hAnsi="Arial" w:cs="Arial"/>
          <w:color w:val="454545"/>
          <w:kern w:val="0"/>
          <w:sz w:val="20"/>
          <w:szCs w:val="20"/>
        </w:rPr>
        <w:t>各省、自治区、直辖市和计划单列市国家税务局、交通运输厅（局</w:t>
      </w:r>
      <w:bookmarkStart w:id="0" w:name="_GoBack"/>
      <w:bookmarkEnd w:id="0"/>
      <w:r w:rsidRPr="00A91057">
        <w:rPr>
          <w:rFonts w:ascii="Arial" w:eastAsia="宋体" w:hAnsi="Arial" w:cs="Arial"/>
          <w:color w:val="454545"/>
          <w:kern w:val="0"/>
          <w:sz w:val="20"/>
          <w:szCs w:val="20"/>
        </w:rPr>
        <w:t>、委），新疆生产建设兵团交通局，天津、上海市交通运输和港口管理局：</w:t>
      </w:r>
    </w:p>
    <w:p w:rsidR="00A91057" w:rsidRPr="00A91057" w:rsidRDefault="00A91057" w:rsidP="00A91057">
      <w:pPr>
        <w:widowControl/>
        <w:spacing w:before="100" w:beforeAutospacing="1" w:after="100" w:afterAutospacing="1" w:line="379" w:lineRule="auto"/>
        <w:jc w:val="left"/>
        <w:rPr>
          <w:rFonts w:ascii="Arial" w:eastAsia="宋体" w:hAnsi="Arial" w:cs="Arial"/>
          <w:color w:val="454545"/>
          <w:kern w:val="0"/>
          <w:sz w:val="18"/>
          <w:szCs w:val="18"/>
        </w:rPr>
      </w:pPr>
      <w:r w:rsidRPr="00A91057">
        <w:rPr>
          <w:rFonts w:ascii="Arial" w:eastAsia="宋体" w:hAnsi="Arial" w:cs="Arial"/>
          <w:color w:val="454545"/>
          <w:kern w:val="0"/>
          <w:sz w:val="20"/>
          <w:szCs w:val="20"/>
        </w:rPr>
        <w:t xml:space="preserve">　　根据《</w:t>
      </w:r>
      <w:hyperlink r:id="rId5" w:history="1">
        <w:r w:rsidRPr="00A91057">
          <w:rPr>
            <w:rFonts w:ascii="Arial" w:eastAsia="宋体" w:hAnsi="Arial" w:cs="Arial"/>
            <w:color w:val="FF0000"/>
            <w:kern w:val="0"/>
            <w:sz w:val="20"/>
            <w:szCs w:val="20"/>
          </w:rPr>
          <w:t>财政部国家税务总局关于城市公交企业购置公共汽电车辆免征车辆购置税的通知</w:t>
        </w:r>
      </w:hyperlink>
      <w:r w:rsidRPr="00A91057">
        <w:rPr>
          <w:rFonts w:ascii="Arial" w:eastAsia="宋体" w:hAnsi="Arial" w:cs="Arial"/>
          <w:color w:val="454545"/>
          <w:kern w:val="0"/>
          <w:sz w:val="20"/>
          <w:szCs w:val="20"/>
        </w:rPr>
        <w:t>》（</w:t>
      </w:r>
      <w:hyperlink r:id="rId6" w:history="1">
        <w:r w:rsidRPr="00A91057">
          <w:rPr>
            <w:rFonts w:ascii="Arial" w:eastAsia="宋体" w:hAnsi="Arial" w:cs="Arial"/>
            <w:color w:val="0000FF"/>
            <w:kern w:val="0"/>
            <w:sz w:val="20"/>
            <w:szCs w:val="20"/>
          </w:rPr>
          <w:t>财税〔</w:t>
        </w:r>
        <w:r w:rsidRPr="00A91057">
          <w:rPr>
            <w:rFonts w:ascii="Arial" w:eastAsia="宋体" w:hAnsi="Arial" w:cs="Arial"/>
            <w:color w:val="0000FF"/>
            <w:kern w:val="0"/>
            <w:sz w:val="20"/>
            <w:szCs w:val="20"/>
          </w:rPr>
          <w:t>2012</w:t>
        </w:r>
        <w:r w:rsidRPr="00A91057">
          <w:rPr>
            <w:rFonts w:ascii="Arial" w:eastAsia="宋体" w:hAnsi="Arial" w:cs="Arial"/>
            <w:color w:val="0000FF"/>
            <w:kern w:val="0"/>
            <w:sz w:val="20"/>
            <w:szCs w:val="20"/>
          </w:rPr>
          <w:t>〕</w:t>
        </w:r>
        <w:r w:rsidRPr="00A91057">
          <w:rPr>
            <w:rFonts w:ascii="Arial" w:eastAsia="宋体" w:hAnsi="Arial" w:cs="Arial"/>
            <w:color w:val="0000FF"/>
            <w:kern w:val="0"/>
            <w:sz w:val="20"/>
            <w:szCs w:val="20"/>
          </w:rPr>
          <w:t>51</w:t>
        </w:r>
        <w:r w:rsidRPr="00A91057">
          <w:rPr>
            <w:rFonts w:ascii="Arial" w:eastAsia="宋体" w:hAnsi="Arial" w:cs="Arial"/>
            <w:color w:val="0000FF"/>
            <w:kern w:val="0"/>
            <w:sz w:val="20"/>
            <w:szCs w:val="20"/>
          </w:rPr>
          <w:t>号</w:t>
        </w:r>
      </w:hyperlink>
      <w:r w:rsidRPr="00A91057">
        <w:rPr>
          <w:rFonts w:ascii="Arial" w:eastAsia="宋体" w:hAnsi="Arial" w:cs="Arial"/>
          <w:color w:val="454545"/>
          <w:kern w:val="0"/>
          <w:sz w:val="20"/>
          <w:szCs w:val="20"/>
        </w:rPr>
        <w:t>）规定，对城市公交企业自</w:t>
      </w:r>
      <w:r w:rsidRPr="00A91057">
        <w:rPr>
          <w:rFonts w:ascii="Arial" w:eastAsia="宋体" w:hAnsi="Arial" w:cs="Arial"/>
          <w:color w:val="454545"/>
          <w:kern w:val="0"/>
          <w:sz w:val="20"/>
          <w:szCs w:val="20"/>
        </w:rPr>
        <w:t>2012</w:t>
      </w:r>
      <w:r w:rsidRPr="00A91057">
        <w:rPr>
          <w:rFonts w:ascii="Arial" w:eastAsia="宋体" w:hAnsi="Arial" w:cs="Arial"/>
          <w:color w:val="454545"/>
          <w:kern w:val="0"/>
          <w:sz w:val="20"/>
          <w:szCs w:val="20"/>
        </w:rPr>
        <w:t>年</w:t>
      </w:r>
      <w:r w:rsidRPr="00A91057">
        <w:rPr>
          <w:rFonts w:ascii="Arial" w:eastAsia="宋体" w:hAnsi="Arial" w:cs="Arial"/>
          <w:color w:val="454545"/>
          <w:kern w:val="0"/>
          <w:sz w:val="20"/>
          <w:szCs w:val="20"/>
        </w:rPr>
        <w:t>1</w:t>
      </w:r>
      <w:r w:rsidRPr="00A91057">
        <w:rPr>
          <w:rFonts w:ascii="Arial" w:eastAsia="宋体" w:hAnsi="Arial" w:cs="Arial"/>
          <w:color w:val="454545"/>
          <w:kern w:val="0"/>
          <w:sz w:val="20"/>
          <w:szCs w:val="20"/>
        </w:rPr>
        <w:t>月</w:t>
      </w:r>
      <w:r w:rsidRPr="00A91057">
        <w:rPr>
          <w:rFonts w:ascii="Arial" w:eastAsia="宋体" w:hAnsi="Arial" w:cs="Arial"/>
          <w:color w:val="454545"/>
          <w:kern w:val="0"/>
          <w:sz w:val="20"/>
          <w:szCs w:val="20"/>
        </w:rPr>
        <w:t>1</w:t>
      </w:r>
      <w:r w:rsidRPr="00A91057">
        <w:rPr>
          <w:rFonts w:ascii="Arial" w:eastAsia="宋体" w:hAnsi="Arial" w:cs="Arial"/>
          <w:color w:val="454545"/>
          <w:kern w:val="0"/>
          <w:sz w:val="20"/>
          <w:szCs w:val="20"/>
        </w:rPr>
        <w:t>日起至</w:t>
      </w:r>
      <w:r w:rsidRPr="00A91057">
        <w:rPr>
          <w:rFonts w:ascii="Arial" w:eastAsia="宋体" w:hAnsi="Arial" w:cs="Arial"/>
          <w:color w:val="454545"/>
          <w:kern w:val="0"/>
          <w:sz w:val="20"/>
          <w:szCs w:val="20"/>
        </w:rPr>
        <w:t>2015</w:t>
      </w:r>
      <w:r w:rsidRPr="00A91057">
        <w:rPr>
          <w:rFonts w:ascii="Arial" w:eastAsia="宋体" w:hAnsi="Arial" w:cs="Arial"/>
          <w:color w:val="454545"/>
          <w:kern w:val="0"/>
          <w:sz w:val="20"/>
          <w:szCs w:val="20"/>
        </w:rPr>
        <w:t>年</w:t>
      </w:r>
      <w:r w:rsidRPr="00A91057">
        <w:rPr>
          <w:rFonts w:ascii="Arial" w:eastAsia="宋体" w:hAnsi="Arial" w:cs="Arial"/>
          <w:color w:val="454545"/>
          <w:kern w:val="0"/>
          <w:sz w:val="20"/>
          <w:szCs w:val="20"/>
        </w:rPr>
        <w:t>12</w:t>
      </w:r>
      <w:r w:rsidRPr="00A91057">
        <w:rPr>
          <w:rFonts w:ascii="Arial" w:eastAsia="宋体" w:hAnsi="Arial" w:cs="Arial"/>
          <w:color w:val="454545"/>
          <w:kern w:val="0"/>
          <w:sz w:val="20"/>
          <w:szCs w:val="20"/>
        </w:rPr>
        <w:t>月</w:t>
      </w:r>
      <w:r w:rsidRPr="00A91057">
        <w:rPr>
          <w:rFonts w:ascii="Arial" w:eastAsia="宋体" w:hAnsi="Arial" w:cs="Arial"/>
          <w:color w:val="454545"/>
          <w:kern w:val="0"/>
          <w:sz w:val="20"/>
          <w:szCs w:val="20"/>
        </w:rPr>
        <w:t>31</w:t>
      </w:r>
      <w:r w:rsidRPr="00A91057">
        <w:rPr>
          <w:rFonts w:ascii="Arial" w:eastAsia="宋体" w:hAnsi="Arial" w:cs="Arial"/>
          <w:color w:val="454545"/>
          <w:kern w:val="0"/>
          <w:sz w:val="20"/>
          <w:szCs w:val="20"/>
        </w:rPr>
        <w:t>日</w:t>
      </w:r>
      <w:proofErr w:type="gramStart"/>
      <w:r w:rsidRPr="00A91057">
        <w:rPr>
          <w:rFonts w:ascii="Arial" w:eastAsia="宋体" w:hAnsi="Arial" w:cs="Arial"/>
          <w:color w:val="454545"/>
          <w:kern w:val="0"/>
          <w:sz w:val="20"/>
          <w:szCs w:val="20"/>
        </w:rPr>
        <w:t>止</w:t>
      </w:r>
      <w:proofErr w:type="gramEnd"/>
      <w:r w:rsidRPr="00A91057">
        <w:rPr>
          <w:rFonts w:ascii="Arial" w:eastAsia="宋体" w:hAnsi="Arial" w:cs="Arial"/>
          <w:color w:val="454545"/>
          <w:kern w:val="0"/>
          <w:sz w:val="20"/>
          <w:szCs w:val="20"/>
        </w:rPr>
        <w:t>购置的公共汽</w:t>
      </w:r>
      <w:proofErr w:type="gramStart"/>
      <w:r w:rsidRPr="00A91057">
        <w:rPr>
          <w:rFonts w:ascii="Arial" w:eastAsia="宋体" w:hAnsi="Arial" w:cs="Arial"/>
          <w:color w:val="454545"/>
          <w:kern w:val="0"/>
          <w:sz w:val="20"/>
          <w:szCs w:val="20"/>
        </w:rPr>
        <w:t>电车辆</w:t>
      </w:r>
      <w:proofErr w:type="gramEnd"/>
      <w:r w:rsidRPr="00A91057">
        <w:rPr>
          <w:rFonts w:ascii="Arial" w:eastAsia="宋体" w:hAnsi="Arial" w:cs="Arial"/>
          <w:color w:val="454545"/>
          <w:kern w:val="0"/>
          <w:sz w:val="20"/>
          <w:szCs w:val="20"/>
        </w:rPr>
        <w:t>免征车辆购置税。现就有关问题通知如下：</w:t>
      </w:r>
    </w:p>
    <w:p w:rsidR="00A91057" w:rsidRPr="00A91057" w:rsidRDefault="00A91057" w:rsidP="00A91057">
      <w:pPr>
        <w:widowControl/>
        <w:spacing w:before="100" w:beforeAutospacing="1" w:after="100" w:afterAutospacing="1" w:line="379" w:lineRule="auto"/>
        <w:jc w:val="left"/>
        <w:rPr>
          <w:rFonts w:ascii="Arial" w:eastAsia="宋体" w:hAnsi="Arial" w:cs="Arial"/>
          <w:color w:val="454545"/>
          <w:kern w:val="0"/>
          <w:sz w:val="18"/>
          <w:szCs w:val="18"/>
        </w:rPr>
      </w:pPr>
      <w:r w:rsidRPr="00A91057">
        <w:rPr>
          <w:rFonts w:ascii="Arial" w:eastAsia="宋体" w:hAnsi="Arial" w:cs="Arial"/>
          <w:color w:val="454545"/>
          <w:kern w:val="0"/>
          <w:sz w:val="20"/>
          <w:szCs w:val="20"/>
        </w:rPr>
        <w:t xml:space="preserve">　　一、各省、自治区、直辖市和计划单列市</w:t>
      </w:r>
      <w:r w:rsidRPr="00A91057">
        <w:rPr>
          <w:rFonts w:ascii="Arial" w:eastAsia="宋体" w:hAnsi="Arial" w:cs="Arial"/>
          <w:color w:val="454545"/>
          <w:kern w:val="0"/>
          <w:sz w:val="20"/>
          <w:szCs w:val="20"/>
        </w:rPr>
        <w:t>(</w:t>
      </w:r>
      <w:r w:rsidRPr="00A91057">
        <w:rPr>
          <w:rFonts w:ascii="Arial" w:eastAsia="宋体" w:hAnsi="Arial" w:cs="Arial"/>
          <w:color w:val="454545"/>
          <w:kern w:val="0"/>
          <w:sz w:val="20"/>
          <w:szCs w:val="20"/>
        </w:rPr>
        <w:t>以下简称各省、区、市</w:t>
      </w:r>
      <w:r w:rsidRPr="00A91057">
        <w:rPr>
          <w:rFonts w:ascii="Arial" w:eastAsia="宋体" w:hAnsi="Arial" w:cs="Arial"/>
          <w:color w:val="454545"/>
          <w:kern w:val="0"/>
          <w:sz w:val="20"/>
          <w:szCs w:val="20"/>
        </w:rPr>
        <w:t xml:space="preserve">) </w:t>
      </w:r>
      <w:r w:rsidRPr="00A91057">
        <w:rPr>
          <w:rFonts w:ascii="Arial" w:eastAsia="宋体" w:hAnsi="Arial" w:cs="Arial"/>
          <w:color w:val="454545"/>
          <w:kern w:val="0"/>
          <w:sz w:val="20"/>
          <w:szCs w:val="20"/>
        </w:rPr>
        <w:t>国家税务局与交通运输主管部门应互相配合，共同做好此项工作。各省、区、市交通运输厅（局、委）负责编制本地区《城市公共交通管理部门（包括县及县级以上公交行政管理部门、交通运输管理部门等）与城市公交企业名录》，于</w:t>
      </w:r>
      <w:r w:rsidRPr="00A91057">
        <w:rPr>
          <w:rFonts w:ascii="Arial" w:eastAsia="宋体" w:hAnsi="Arial" w:cs="Arial"/>
          <w:color w:val="454545"/>
          <w:kern w:val="0"/>
          <w:sz w:val="20"/>
          <w:szCs w:val="20"/>
        </w:rPr>
        <w:t>2012</w:t>
      </w:r>
      <w:r w:rsidRPr="00A91057">
        <w:rPr>
          <w:rFonts w:ascii="Arial" w:eastAsia="宋体" w:hAnsi="Arial" w:cs="Arial"/>
          <w:color w:val="454545"/>
          <w:kern w:val="0"/>
          <w:sz w:val="20"/>
          <w:szCs w:val="20"/>
        </w:rPr>
        <w:t>年</w:t>
      </w:r>
      <w:r w:rsidRPr="00A91057">
        <w:rPr>
          <w:rFonts w:ascii="Arial" w:eastAsia="宋体" w:hAnsi="Arial" w:cs="Arial"/>
          <w:color w:val="454545"/>
          <w:kern w:val="0"/>
          <w:sz w:val="20"/>
          <w:szCs w:val="20"/>
        </w:rPr>
        <w:t>7</w:t>
      </w:r>
      <w:r w:rsidRPr="00A91057">
        <w:rPr>
          <w:rFonts w:ascii="Arial" w:eastAsia="宋体" w:hAnsi="Arial" w:cs="Arial"/>
          <w:color w:val="454545"/>
          <w:kern w:val="0"/>
          <w:sz w:val="20"/>
          <w:szCs w:val="20"/>
        </w:rPr>
        <w:t>月</w:t>
      </w:r>
      <w:r w:rsidRPr="00A91057">
        <w:rPr>
          <w:rFonts w:ascii="Arial" w:eastAsia="宋体" w:hAnsi="Arial" w:cs="Arial"/>
          <w:color w:val="454545"/>
          <w:kern w:val="0"/>
          <w:sz w:val="20"/>
          <w:szCs w:val="20"/>
        </w:rPr>
        <w:t>20</w:t>
      </w:r>
      <w:r w:rsidRPr="00A91057">
        <w:rPr>
          <w:rFonts w:ascii="Arial" w:eastAsia="宋体" w:hAnsi="Arial" w:cs="Arial"/>
          <w:color w:val="454545"/>
          <w:kern w:val="0"/>
          <w:sz w:val="20"/>
          <w:szCs w:val="20"/>
        </w:rPr>
        <w:t>日前交各省、区、市国家税务局备案。</w:t>
      </w:r>
    </w:p>
    <w:p w:rsidR="00A91057" w:rsidRPr="00A91057" w:rsidRDefault="00A91057" w:rsidP="00A91057">
      <w:pPr>
        <w:widowControl/>
        <w:spacing w:line="379" w:lineRule="auto"/>
        <w:jc w:val="left"/>
        <w:rPr>
          <w:rFonts w:ascii="Arial" w:eastAsia="宋体" w:hAnsi="Arial" w:cs="Arial"/>
          <w:color w:val="454545"/>
          <w:kern w:val="0"/>
          <w:sz w:val="18"/>
          <w:szCs w:val="18"/>
        </w:rPr>
      </w:pPr>
      <w:r w:rsidRPr="00A91057">
        <w:rPr>
          <w:rFonts w:ascii="Arial" w:eastAsia="宋体" w:hAnsi="Arial" w:cs="Arial"/>
          <w:color w:val="454545"/>
          <w:kern w:val="0"/>
          <w:sz w:val="20"/>
          <w:szCs w:val="20"/>
        </w:rPr>
        <w:t xml:space="preserve">　二、各省、区、市国家税务局应于</w:t>
      </w:r>
      <w:r w:rsidRPr="00A91057">
        <w:rPr>
          <w:rFonts w:ascii="Arial" w:eastAsia="宋体" w:hAnsi="Arial" w:cs="Arial"/>
          <w:color w:val="454545"/>
          <w:kern w:val="0"/>
          <w:sz w:val="20"/>
          <w:szCs w:val="20"/>
        </w:rPr>
        <w:t>2012</w:t>
      </w:r>
      <w:r w:rsidRPr="00A91057">
        <w:rPr>
          <w:rFonts w:ascii="Arial" w:eastAsia="宋体" w:hAnsi="Arial" w:cs="Arial"/>
          <w:color w:val="454545"/>
          <w:kern w:val="0"/>
          <w:sz w:val="20"/>
          <w:szCs w:val="20"/>
        </w:rPr>
        <w:t>年</w:t>
      </w:r>
      <w:r w:rsidRPr="00A91057">
        <w:rPr>
          <w:rFonts w:ascii="Arial" w:eastAsia="宋体" w:hAnsi="Arial" w:cs="Arial"/>
          <w:color w:val="454545"/>
          <w:kern w:val="0"/>
          <w:sz w:val="20"/>
          <w:szCs w:val="20"/>
        </w:rPr>
        <w:t>8</w:t>
      </w:r>
      <w:r w:rsidRPr="00A91057">
        <w:rPr>
          <w:rFonts w:ascii="Arial" w:eastAsia="宋体" w:hAnsi="Arial" w:cs="Arial"/>
          <w:color w:val="454545"/>
          <w:kern w:val="0"/>
          <w:sz w:val="20"/>
          <w:szCs w:val="20"/>
        </w:rPr>
        <w:t>月</w:t>
      </w:r>
      <w:r w:rsidRPr="00A91057">
        <w:rPr>
          <w:rFonts w:ascii="Arial" w:eastAsia="宋体" w:hAnsi="Arial" w:cs="Arial"/>
          <w:color w:val="454545"/>
          <w:kern w:val="0"/>
          <w:sz w:val="20"/>
          <w:szCs w:val="20"/>
        </w:rPr>
        <w:t>1</w:t>
      </w:r>
      <w:r w:rsidRPr="00A91057">
        <w:rPr>
          <w:rFonts w:ascii="Arial" w:eastAsia="宋体" w:hAnsi="Arial" w:cs="Arial"/>
          <w:color w:val="454545"/>
          <w:kern w:val="0"/>
          <w:sz w:val="20"/>
          <w:szCs w:val="20"/>
        </w:rPr>
        <w:t>日前将本省、区、市《城市公共交通管理部门与城市公交企业名录》下发至各地（市）级国家税务局。</w:t>
      </w:r>
    </w:p>
    <w:p w:rsidR="00A91057" w:rsidRPr="00A91057" w:rsidRDefault="00A91057" w:rsidP="00A91057">
      <w:pPr>
        <w:widowControl/>
        <w:spacing w:before="100" w:beforeAutospacing="1" w:after="100" w:afterAutospacing="1" w:line="379" w:lineRule="auto"/>
        <w:jc w:val="left"/>
        <w:rPr>
          <w:rFonts w:ascii="Arial" w:eastAsia="宋体" w:hAnsi="Arial" w:cs="Arial"/>
          <w:color w:val="454545"/>
          <w:kern w:val="0"/>
          <w:sz w:val="18"/>
          <w:szCs w:val="18"/>
        </w:rPr>
      </w:pPr>
      <w:r w:rsidRPr="00A91057">
        <w:rPr>
          <w:rFonts w:ascii="Arial" w:eastAsia="宋体" w:hAnsi="Arial" w:cs="Arial"/>
          <w:color w:val="454545"/>
          <w:kern w:val="0"/>
          <w:sz w:val="20"/>
          <w:szCs w:val="20"/>
        </w:rPr>
        <w:t xml:space="preserve">    </w:t>
      </w:r>
      <w:r w:rsidRPr="00A91057">
        <w:rPr>
          <w:rFonts w:ascii="Arial" w:eastAsia="宋体" w:hAnsi="Arial" w:cs="Arial"/>
          <w:color w:val="454545"/>
          <w:kern w:val="0"/>
          <w:sz w:val="20"/>
          <w:szCs w:val="20"/>
        </w:rPr>
        <w:t>三、县级以上（含县级）交通运输主管部门应向所在地地（市）级国家税务局报送本地区城市公交企业公共汽</w:t>
      </w:r>
      <w:proofErr w:type="gramStart"/>
      <w:r w:rsidRPr="00A91057">
        <w:rPr>
          <w:rFonts w:ascii="Arial" w:eastAsia="宋体" w:hAnsi="Arial" w:cs="Arial"/>
          <w:color w:val="454545"/>
          <w:kern w:val="0"/>
          <w:sz w:val="20"/>
          <w:szCs w:val="20"/>
        </w:rPr>
        <w:t>电车辆</w:t>
      </w:r>
      <w:proofErr w:type="gramEnd"/>
      <w:r w:rsidRPr="00A91057">
        <w:rPr>
          <w:rFonts w:ascii="Arial" w:eastAsia="宋体" w:hAnsi="Arial" w:cs="Arial"/>
          <w:color w:val="454545"/>
          <w:kern w:val="0"/>
          <w:sz w:val="20"/>
          <w:szCs w:val="20"/>
        </w:rPr>
        <w:t>购置计划、采购合同或税务机关要求提供的其他资料。报送资料中应包括城市公交企业名称、新购置公共汽</w:t>
      </w:r>
      <w:proofErr w:type="gramStart"/>
      <w:r w:rsidRPr="00A91057">
        <w:rPr>
          <w:rFonts w:ascii="Arial" w:eastAsia="宋体" w:hAnsi="Arial" w:cs="Arial"/>
          <w:color w:val="454545"/>
          <w:kern w:val="0"/>
          <w:sz w:val="20"/>
          <w:szCs w:val="20"/>
        </w:rPr>
        <w:t>电车辆</w:t>
      </w:r>
      <w:proofErr w:type="gramEnd"/>
      <w:r w:rsidRPr="00A91057">
        <w:rPr>
          <w:rFonts w:ascii="Arial" w:eastAsia="宋体" w:hAnsi="Arial" w:cs="Arial"/>
          <w:color w:val="454545"/>
          <w:kern w:val="0"/>
          <w:sz w:val="20"/>
          <w:szCs w:val="20"/>
        </w:rPr>
        <w:t>型号、数量、购置价格与用途等项内容。车辆购置税征收管理机关依据地（市）级国家税务局审核意见，为城市公交企业办理车辆购置税免税手续。对于因特殊情况确需调整车辆购置计划的，县级以上（含县级）交通运输主管部门应说明理由，并重新向所在地地（市）级国家税务局报送公共汽</w:t>
      </w:r>
      <w:proofErr w:type="gramStart"/>
      <w:r w:rsidRPr="00A91057">
        <w:rPr>
          <w:rFonts w:ascii="Arial" w:eastAsia="宋体" w:hAnsi="Arial" w:cs="Arial"/>
          <w:color w:val="454545"/>
          <w:kern w:val="0"/>
          <w:sz w:val="20"/>
          <w:szCs w:val="20"/>
        </w:rPr>
        <w:t>电车辆</w:t>
      </w:r>
      <w:proofErr w:type="gramEnd"/>
      <w:r w:rsidRPr="00A91057">
        <w:rPr>
          <w:rFonts w:ascii="Arial" w:eastAsia="宋体" w:hAnsi="Arial" w:cs="Arial"/>
          <w:color w:val="454545"/>
          <w:kern w:val="0"/>
          <w:sz w:val="20"/>
          <w:szCs w:val="20"/>
        </w:rPr>
        <w:t>购置计划、采购合同或税务机关要求提供的其他资料。</w:t>
      </w:r>
    </w:p>
    <w:p w:rsidR="00A91057" w:rsidRPr="00A91057" w:rsidRDefault="00A91057" w:rsidP="00A91057">
      <w:pPr>
        <w:widowControl/>
        <w:spacing w:before="100" w:beforeAutospacing="1" w:after="100" w:afterAutospacing="1" w:line="379" w:lineRule="auto"/>
        <w:jc w:val="left"/>
        <w:rPr>
          <w:rFonts w:ascii="Arial" w:eastAsia="宋体" w:hAnsi="Arial" w:cs="Arial"/>
          <w:color w:val="454545"/>
          <w:kern w:val="0"/>
          <w:sz w:val="18"/>
          <w:szCs w:val="18"/>
        </w:rPr>
      </w:pPr>
      <w:r w:rsidRPr="00A91057">
        <w:rPr>
          <w:rFonts w:ascii="Arial" w:eastAsia="宋体" w:hAnsi="Arial" w:cs="Arial"/>
          <w:color w:val="454545"/>
          <w:kern w:val="0"/>
          <w:sz w:val="20"/>
          <w:szCs w:val="20"/>
        </w:rPr>
        <w:t xml:space="preserve">    </w:t>
      </w:r>
      <w:r w:rsidRPr="00A91057">
        <w:rPr>
          <w:rFonts w:ascii="Arial" w:eastAsia="宋体" w:hAnsi="Arial" w:cs="Arial"/>
          <w:color w:val="454545"/>
          <w:kern w:val="0"/>
          <w:sz w:val="20"/>
          <w:szCs w:val="20"/>
        </w:rPr>
        <w:t>四、城市公交企业到车辆购置税征收管理机关申请办理车辆购置税免税手续，除应按照《车辆购置税征收管理办法》规定提供相关资料外，还应提供所在地县级以上（含县级）交通运输主管部门出具的城市公交企业和公共汽</w:t>
      </w:r>
      <w:proofErr w:type="gramStart"/>
      <w:r w:rsidRPr="00A91057">
        <w:rPr>
          <w:rFonts w:ascii="Arial" w:eastAsia="宋体" w:hAnsi="Arial" w:cs="Arial"/>
          <w:color w:val="454545"/>
          <w:kern w:val="0"/>
          <w:sz w:val="20"/>
          <w:szCs w:val="20"/>
        </w:rPr>
        <w:t>电车辆</w:t>
      </w:r>
      <w:proofErr w:type="gramEnd"/>
      <w:r w:rsidRPr="00A91057">
        <w:rPr>
          <w:rFonts w:ascii="Arial" w:eastAsia="宋体" w:hAnsi="Arial" w:cs="Arial"/>
          <w:color w:val="454545"/>
          <w:kern w:val="0"/>
          <w:sz w:val="20"/>
          <w:szCs w:val="20"/>
        </w:rPr>
        <w:t>认定证明、公共汽</w:t>
      </w:r>
      <w:proofErr w:type="gramStart"/>
      <w:r w:rsidRPr="00A91057">
        <w:rPr>
          <w:rFonts w:ascii="Arial" w:eastAsia="宋体" w:hAnsi="Arial" w:cs="Arial"/>
          <w:color w:val="454545"/>
          <w:kern w:val="0"/>
          <w:sz w:val="20"/>
          <w:szCs w:val="20"/>
        </w:rPr>
        <w:t>电车辆</w:t>
      </w:r>
      <w:proofErr w:type="gramEnd"/>
      <w:r w:rsidRPr="00A91057">
        <w:rPr>
          <w:rFonts w:ascii="Arial" w:eastAsia="宋体" w:hAnsi="Arial" w:cs="Arial"/>
          <w:color w:val="454545"/>
          <w:kern w:val="0"/>
          <w:sz w:val="20"/>
          <w:szCs w:val="20"/>
        </w:rPr>
        <w:t>购置计划、采购合同或税务</w:t>
      </w:r>
      <w:r w:rsidRPr="00A91057">
        <w:rPr>
          <w:rFonts w:ascii="Arial" w:eastAsia="宋体" w:hAnsi="Arial" w:cs="Arial"/>
          <w:color w:val="454545"/>
          <w:kern w:val="0"/>
          <w:sz w:val="20"/>
          <w:szCs w:val="20"/>
        </w:rPr>
        <w:lastRenderedPageBreak/>
        <w:t>机关要求提供的其他证明材料的原件与复印件，原件经税务机关核对后退还申请人，复印件由税务机关留存。</w:t>
      </w:r>
    </w:p>
    <w:p w:rsidR="00A91057" w:rsidRPr="00A91057" w:rsidRDefault="00A91057" w:rsidP="00A91057">
      <w:pPr>
        <w:widowControl/>
        <w:spacing w:before="100" w:beforeAutospacing="1" w:after="100" w:afterAutospacing="1" w:line="379" w:lineRule="auto"/>
        <w:jc w:val="left"/>
        <w:rPr>
          <w:rFonts w:ascii="Arial" w:eastAsia="宋体" w:hAnsi="Arial" w:cs="Arial"/>
          <w:color w:val="454545"/>
          <w:kern w:val="0"/>
          <w:sz w:val="18"/>
          <w:szCs w:val="18"/>
        </w:rPr>
      </w:pPr>
      <w:r w:rsidRPr="00A91057">
        <w:rPr>
          <w:rFonts w:ascii="Arial" w:eastAsia="宋体" w:hAnsi="Arial" w:cs="Arial"/>
          <w:color w:val="454545"/>
          <w:kern w:val="0"/>
          <w:sz w:val="20"/>
          <w:szCs w:val="20"/>
        </w:rPr>
        <w:t xml:space="preserve">    </w:t>
      </w:r>
      <w:r w:rsidRPr="00A91057">
        <w:rPr>
          <w:rFonts w:ascii="Arial" w:eastAsia="宋体" w:hAnsi="Arial" w:cs="Arial"/>
          <w:color w:val="454545"/>
          <w:kern w:val="0"/>
          <w:sz w:val="20"/>
          <w:szCs w:val="20"/>
        </w:rPr>
        <w:t>五、城市公交企业为新购置的公共汽</w:t>
      </w:r>
      <w:proofErr w:type="gramStart"/>
      <w:r w:rsidRPr="00A91057">
        <w:rPr>
          <w:rFonts w:ascii="Arial" w:eastAsia="宋体" w:hAnsi="Arial" w:cs="Arial"/>
          <w:color w:val="454545"/>
          <w:kern w:val="0"/>
          <w:sz w:val="20"/>
          <w:szCs w:val="20"/>
        </w:rPr>
        <w:t>电车辆</w:t>
      </w:r>
      <w:proofErr w:type="gramEnd"/>
      <w:r w:rsidRPr="00A91057">
        <w:rPr>
          <w:rFonts w:ascii="Arial" w:eastAsia="宋体" w:hAnsi="Arial" w:cs="Arial"/>
          <w:color w:val="454545"/>
          <w:kern w:val="0"/>
          <w:sz w:val="20"/>
          <w:szCs w:val="20"/>
        </w:rPr>
        <w:t>办理免税手续后，因车辆转让、改变用途等原因导致免税条件消失的，应当到税务机关重新办理申报缴税手续。未按规定办理的，依据征管法的规定处理。</w:t>
      </w:r>
    </w:p>
    <w:p w:rsidR="00A91057" w:rsidRPr="00A91057" w:rsidRDefault="00A91057" w:rsidP="00A91057">
      <w:pPr>
        <w:widowControl/>
        <w:spacing w:before="100" w:beforeAutospacing="1" w:after="100" w:afterAutospacing="1" w:line="379" w:lineRule="auto"/>
        <w:jc w:val="left"/>
        <w:rPr>
          <w:rFonts w:ascii="Arial" w:eastAsia="宋体" w:hAnsi="Arial" w:cs="Arial"/>
          <w:color w:val="454545"/>
          <w:kern w:val="0"/>
          <w:sz w:val="18"/>
          <w:szCs w:val="18"/>
        </w:rPr>
      </w:pPr>
      <w:r w:rsidRPr="00A91057">
        <w:rPr>
          <w:rFonts w:ascii="Arial" w:eastAsia="宋体" w:hAnsi="Arial" w:cs="Arial"/>
          <w:color w:val="454545"/>
          <w:kern w:val="0"/>
          <w:sz w:val="20"/>
          <w:szCs w:val="20"/>
        </w:rPr>
        <w:t xml:space="preserve">    </w:t>
      </w:r>
      <w:r w:rsidRPr="00A91057">
        <w:rPr>
          <w:rFonts w:ascii="Arial" w:eastAsia="宋体" w:hAnsi="Arial" w:cs="Arial"/>
          <w:color w:val="454545"/>
          <w:kern w:val="0"/>
          <w:sz w:val="20"/>
          <w:szCs w:val="20"/>
        </w:rPr>
        <w:t>六、城市公交企业购置公共汽</w:t>
      </w:r>
      <w:proofErr w:type="gramStart"/>
      <w:r w:rsidRPr="00A91057">
        <w:rPr>
          <w:rFonts w:ascii="Arial" w:eastAsia="宋体" w:hAnsi="Arial" w:cs="Arial"/>
          <w:color w:val="454545"/>
          <w:kern w:val="0"/>
          <w:sz w:val="20"/>
          <w:szCs w:val="20"/>
        </w:rPr>
        <w:t>电车辆</w:t>
      </w:r>
      <w:proofErr w:type="gramEnd"/>
      <w:r w:rsidRPr="00A91057">
        <w:rPr>
          <w:rFonts w:ascii="Arial" w:eastAsia="宋体" w:hAnsi="Arial" w:cs="Arial"/>
          <w:color w:val="454545"/>
          <w:kern w:val="0"/>
          <w:sz w:val="20"/>
          <w:szCs w:val="20"/>
        </w:rPr>
        <w:t>日期以《机动车销售统一发票》开具日期为准。</w:t>
      </w:r>
    </w:p>
    <w:p w:rsidR="004E7AC4" w:rsidRDefault="004E7AC4">
      <w:pPr>
        <w:rPr>
          <w:rFonts w:hint="eastAsia"/>
        </w:rPr>
      </w:pPr>
    </w:p>
    <w:sectPr w:rsidR="004E7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68"/>
    <w:rsid w:val="004E7AC4"/>
    <w:rsid w:val="00A91057"/>
    <w:rsid w:val="00CA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1057"/>
    <w:rPr>
      <w:strike w:val="0"/>
      <w:dstrike w:val="0"/>
      <w:color w:val="284C6F"/>
      <w:u w:val="none"/>
      <w:effect w:val="none"/>
    </w:rPr>
  </w:style>
  <w:style w:type="paragraph" w:styleId="a4">
    <w:name w:val="Normal (Web)"/>
    <w:basedOn w:val="a"/>
    <w:uiPriority w:val="99"/>
    <w:semiHidden/>
    <w:unhideWhenUsed/>
    <w:rsid w:val="00A9105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1057"/>
    <w:rPr>
      <w:strike w:val="0"/>
      <w:dstrike w:val="0"/>
      <w:color w:val="284C6F"/>
      <w:u w:val="none"/>
      <w:effect w:val="none"/>
    </w:rPr>
  </w:style>
  <w:style w:type="paragraph" w:styleId="a4">
    <w:name w:val="Normal (Web)"/>
    <w:basedOn w:val="a"/>
    <w:uiPriority w:val="99"/>
    <w:semiHidden/>
    <w:unhideWhenUsed/>
    <w:rsid w:val="00A910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756851">
      <w:bodyDiv w:val="1"/>
      <w:marLeft w:val="0"/>
      <w:marRight w:val="0"/>
      <w:marTop w:val="0"/>
      <w:marBottom w:val="0"/>
      <w:divBdr>
        <w:top w:val="none" w:sz="0" w:space="0" w:color="auto"/>
        <w:left w:val="none" w:sz="0" w:space="0" w:color="auto"/>
        <w:bottom w:val="none" w:sz="0" w:space="0" w:color="auto"/>
        <w:right w:val="none" w:sz="0" w:space="0" w:color="auto"/>
      </w:divBdr>
      <w:divsChild>
        <w:div w:id="354959735">
          <w:marLeft w:val="0"/>
          <w:marRight w:val="0"/>
          <w:marTop w:val="0"/>
          <w:marBottom w:val="0"/>
          <w:divBdr>
            <w:top w:val="none" w:sz="0" w:space="0" w:color="auto"/>
            <w:left w:val="none" w:sz="0" w:space="0" w:color="auto"/>
            <w:bottom w:val="none" w:sz="0" w:space="0" w:color="auto"/>
            <w:right w:val="none" w:sz="0" w:space="0" w:color="auto"/>
          </w:divBdr>
          <w:divsChild>
            <w:div w:id="1568105548">
              <w:marLeft w:val="0"/>
              <w:marRight w:val="0"/>
              <w:marTop w:val="0"/>
              <w:marBottom w:val="0"/>
              <w:divBdr>
                <w:top w:val="none" w:sz="0" w:space="0" w:color="auto"/>
                <w:left w:val="none" w:sz="0" w:space="0" w:color="auto"/>
                <w:bottom w:val="none" w:sz="0" w:space="0" w:color="auto"/>
                <w:right w:val="none" w:sz="0" w:space="0" w:color="auto"/>
              </w:divBdr>
              <w:divsChild>
                <w:div w:id="6132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58/54625.html%20" TargetMode="External"/><Relationship Id="rId5" Type="http://schemas.openxmlformats.org/officeDocument/2006/relationships/hyperlink" Target="http://www.shui5.cn/article/58/54625.html%2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Application>Microsoft Office Word</Application>
  <DocSecurity>0</DocSecurity>
  <Lines>8</Lines>
  <Paragraphs>2</Paragraphs>
  <ScaleCrop>false</ScaleCrop>
  <Company>微软中国</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2013-08-20T02:26:00Z</dcterms:created>
  <dcterms:modified xsi:type="dcterms:W3CDTF">2013-08-20T02:26:00Z</dcterms:modified>
</cp:coreProperties>
</file>